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4A0"/>
      </w:tblPr>
      <w:tblGrid>
        <w:gridCol w:w="14220"/>
      </w:tblGrid>
      <w:tr w:rsidR="00D331BD" w:rsidTr="00A62576">
        <w:tc>
          <w:tcPr>
            <w:tcW w:w="5000" w:type="pct"/>
          </w:tcPr>
          <w:p w:rsidR="00D331BD" w:rsidRDefault="004453B6">
            <w:pPr>
              <w:jc w:val="right"/>
            </w:pPr>
            <w:r>
              <w:rPr>
                <w:rFonts w:ascii="Times New Roman" w:hAnsi="Times New Roman" w:cs="Times New Roman"/>
                <w:sz w:val="28"/>
                <w:szCs w:val="28"/>
              </w:rPr>
              <w:t>Приложение (по форме таблицы 2)</w:t>
            </w:r>
          </w:p>
        </w:tc>
      </w:tr>
      <w:tr w:rsidR="00D331BD" w:rsidTr="00A62576">
        <w:tc>
          <w:tcPr>
            <w:tcW w:w="5000" w:type="pct"/>
          </w:tcPr>
          <w:p w:rsidR="00D331BD" w:rsidRDefault="004453B6">
            <w:pPr>
              <w:jc w:val="center"/>
            </w:pPr>
            <w:r>
              <w:rPr>
                <w:rFonts w:ascii="Times New Roman" w:hAnsi="Times New Roman" w:cs="Times New Roman"/>
                <w:b/>
                <w:sz w:val="28"/>
                <w:szCs w:val="28"/>
              </w:rPr>
              <w:t>Перечень ведомственных целевых программ и основных мероприятий государственной программы</w:t>
            </w:r>
          </w:p>
        </w:tc>
      </w:tr>
    </w:tbl>
    <w:p w:rsidR="00D331BD" w:rsidRDefault="00D331BD"/>
    <w:tbl>
      <w:tblPr>
        <w:tblStyle w:val="a3"/>
        <w:tblW w:w="0" w:type="pct"/>
        <w:tblLook w:val="04A0"/>
      </w:tblPr>
      <w:tblGrid>
        <w:gridCol w:w="492"/>
        <w:gridCol w:w="2500"/>
        <w:gridCol w:w="2056"/>
        <w:gridCol w:w="1234"/>
        <w:gridCol w:w="1234"/>
        <w:gridCol w:w="2088"/>
        <w:gridCol w:w="2256"/>
        <w:gridCol w:w="2360"/>
      </w:tblGrid>
      <w:tr w:rsidR="00D331BD">
        <w:trPr>
          <w:tblHeader/>
        </w:trPr>
        <w:tc>
          <w:tcPr>
            <w:tcW w:w="8" w:type="pct"/>
            <w:vMerge w:val="restart"/>
          </w:tcPr>
          <w:p w:rsidR="00D331BD" w:rsidRDefault="004453B6">
            <w:pPr>
              <w:jc w:val="center"/>
              <w:rPr>
                <w:position w:val="200"/>
              </w:rPr>
            </w:pPr>
            <w:r>
              <w:rPr>
                <w:rFonts w:ascii="Times New Roman" w:hAnsi="Times New Roman" w:cs="Times New Roman"/>
                <w:b/>
              </w:rPr>
              <w:t xml:space="preserve">№ </w:t>
            </w:r>
            <w:proofErr w:type="gramStart"/>
            <w:r>
              <w:rPr>
                <w:rFonts w:ascii="Times New Roman" w:hAnsi="Times New Roman" w:cs="Times New Roman"/>
                <w:b/>
              </w:rPr>
              <w:t>п</w:t>
            </w:r>
            <w:proofErr w:type="gramEnd"/>
            <w:r>
              <w:rPr>
                <w:rFonts w:ascii="Times New Roman" w:hAnsi="Times New Roman" w:cs="Times New Roman"/>
                <w:b/>
              </w:rPr>
              <w:t>/п</w:t>
            </w:r>
          </w:p>
        </w:tc>
        <w:tc>
          <w:tcPr>
            <w:tcW w:w="43" w:type="pct"/>
            <w:vMerge w:val="restart"/>
          </w:tcPr>
          <w:p w:rsidR="00D331BD" w:rsidRDefault="004453B6">
            <w:pPr>
              <w:jc w:val="center"/>
              <w:rPr>
                <w:position w:val="200"/>
              </w:rPr>
            </w:pPr>
            <w:r>
              <w:rPr>
                <w:rFonts w:ascii="Times New Roman" w:hAnsi="Times New Roman" w:cs="Times New Roman"/>
                <w:b/>
              </w:rPr>
              <w:t>Номер и наименование ведомственной целевой программы, основного мероприятия</w:t>
            </w:r>
          </w:p>
        </w:tc>
        <w:tc>
          <w:tcPr>
            <w:tcW w:w="25" w:type="pct"/>
            <w:vMerge w:val="restart"/>
          </w:tcPr>
          <w:p w:rsidR="00D331BD" w:rsidRDefault="004453B6">
            <w:pPr>
              <w:jc w:val="center"/>
              <w:rPr>
                <w:position w:val="200"/>
              </w:rPr>
            </w:pPr>
            <w:proofErr w:type="gramStart"/>
            <w:r>
              <w:rPr>
                <w:rFonts w:ascii="Times New Roman" w:hAnsi="Times New Roman" w:cs="Times New Roman"/>
                <w:b/>
              </w:rPr>
              <w:t>Ответственный исполнитель/(ФОИВ (должность, Ф.И.О.)</w:t>
            </w:r>
            <w:proofErr w:type="gramEnd"/>
          </w:p>
        </w:tc>
        <w:tc>
          <w:tcPr>
            <w:tcW w:w="13" w:type="pct"/>
            <w:gridSpan w:val="2"/>
          </w:tcPr>
          <w:p w:rsidR="00D331BD" w:rsidRDefault="004453B6">
            <w:pPr>
              <w:jc w:val="center"/>
              <w:rPr>
                <w:position w:val="200"/>
              </w:rPr>
            </w:pPr>
            <w:r>
              <w:rPr>
                <w:rFonts w:ascii="Times New Roman" w:hAnsi="Times New Roman" w:cs="Times New Roman"/>
                <w:b/>
              </w:rPr>
              <w:t>Срок</w:t>
            </w:r>
          </w:p>
        </w:tc>
        <w:tc>
          <w:tcPr>
            <w:tcW w:w="69" w:type="pct"/>
            <w:vMerge w:val="restart"/>
          </w:tcPr>
          <w:p w:rsidR="00D331BD" w:rsidRDefault="004453B6">
            <w:pPr>
              <w:jc w:val="center"/>
              <w:rPr>
                <w:position w:val="200"/>
              </w:rPr>
            </w:pPr>
            <w:r>
              <w:rPr>
                <w:rFonts w:ascii="Times New Roman" w:hAnsi="Times New Roman" w:cs="Times New Roman"/>
                <w:b/>
              </w:rPr>
              <w:t>Ожидаемый непосредственный результат (краткое описание)</w:t>
            </w:r>
          </w:p>
        </w:tc>
        <w:tc>
          <w:tcPr>
            <w:tcW w:w="69" w:type="pct"/>
            <w:vMerge w:val="restart"/>
          </w:tcPr>
          <w:p w:rsidR="00D331BD" w:rsidRDefault="004453B6">
            <w:pPr>
              <w:jc w:val="center"/>
              <w:rPr>
                <w:position w:val="200"/>
              </w:rPr>
            </w:pPr>
            <w:r>
              <w:rPr>
                <w:rFonts w:ascii="Times New Roman" w:hAnsi="Times New Roman" w:cs="Times New Roman"/>
                <w:b/>
              </w:rPr>
              <w:t>Основные направления реализации</w:t>
            </w:r>
          </w:p>
        </w:tc>
        <w:tc>
          <w:tcPr>
            <w:tcW w:w="51" w:type="pct"/>
            <w:vMerge w:val="restart"/>
          </w:tcPr>
          <w:p w:rsidR="00D331BD" w:rsidRDefault="004453B6">
            <w:pPr>
              <w:jc w:val="center"/>
              <w:rPr>
                <w:position w:val="200"/>
              </w:rPr>
            </w:pPr>
            <w:r>
              <w:rPr>
                <w:rFonts w:ascii="Times New Roman" w:hAnsi="Times New Roman" w:cs="Times New Roman"/>
                <w:b/>
              </w:rPr>
              <w:t>Связь с показателями государственной программы (подпрограммы)</w:t>
            </w:r>
          </w:p>
        </w:tc>
      </w:tr>
      <w:tr w:rsidR="00D331BD">
        <w:trPr>
          <w:tblHeader/>
        </w:trPr>
        <w:tc>
          <w:tcPr>
            <w:tcW w:w="8" w:type="pct"/>
            <w:vMerge/>
          </w:tcPr>
          <w:p w:rsidR="00D331BD" w:rsidRDefault="00D331BD"/>
        </w:tc>
        <w:tc>
          <w:tcPr>
            <w:tcW w:w="43" w:type="pct"/>
            <w:vMerge/>
          </w:tcPr>
          <w:p w:rsidR="00D331BD" w:rsidRDefault="00D331BD"/>
        </w:tc>
        <w:tc>
          <w:tcPr>
            <w:tcW w:w="25" w:type="pct"/>
            <w:vMerge/>
          </w:tcPr>
          <w:p w:rsidR="00D331BD" w:rsidRDefault="00D331BD"/>
        </w:tc>
        <w:tc>
          <w:tcPr>
            <w:tcW w:w="13" w:type="pct"/>
          </w:tcPr>
          <w:p w:rsidR="00D331BD" w:rsidRDefault="004453B6">
            <w:pPr>
              <w:jc w:val="center"/>
              <w:rPr>
                <w:position w:val="200"/>
              </w:rPr>
            </w:pPr>
            <w:r>
              <w:rPr>
                <w:rFonts w:ascii="Times New Roman" w:hAnsi="Times New Roman" w:cs="Times New Roman"/>
                <w:b/>
              </w:rPr>
              <w:t>начала реализации</w:t>
            </w:r>
          </w:p>
        </w:tc>
        <w:tc>
          <w:tcPr>
            <w:tcW w:w="13" w:type="pct"/>
          </w:tcPr>
          <w:p w:rsidR="00D331BD" w:rsidRDefault="004453B6">
            <w:pPr>
              <w:jc w:val="center"/>
              <w:rPr>
                <w:position w:val="200"/>
              </w:rPr>
            </w:pPr>
            <w:r>
              <w:rPr>
                <w:rFonts w:ascii="Times New Roman" w:hAnsi="Times New Roman" w:cs="Times New Roman"/>
                <w:b/>
              </w:rPr>
              <w:t>окончания реализации</w:t>
            </w:r>
          </w:p>
        </w:tc>
        <w:tc>
          <w:tcPr>
            <w:tcW w:w="69" w:type="pct"/>
            <w:vMerge/>
          </w:tcPr>
          <w:p w:rsidR="00D331BD" w:rsidRDefault="00D331BD"/>
        </w:tc>
        <w:tc>
          <w:tcPr>
            <w:tcW w:w="69" w:type="pct"/>
            <w:vMerge/>
          </w:tcPr>
          <w:p w:rsidR="00D331BD" w:rsidRDefault="00D331BD"/>
        </w:tc>
        <w:tc>
          <w:tcPr>
            <w:tcW w:w="51" w:type="pct"/>
            <w:vMerge/>
          </w:tcPr>
          <w:p w:rsidR="00D331BD" w:rsidRDefault="00D331BD"/>
        </w:tc>
      </w:tr>
      <w:tr w:rsidR="00D331BD">
        <w:trPr>
          <w:tblHeader/>
        </w:trPr>
        <w:tc>
          <w:tcPr>
            <w:tcW w:w="8" w:type="pct"/>
          </w:tcPr>
          <w:p w:rsidR="00D331BD" w:rsidRDefault="004453B6">
            <w:pPr>
              <w:jc w:val="center"/>
              <w:rPr>
                <w:position w:val="200"/>
              </w:rPr>
            </w:pPr>
            <w:r>
              <w:rPr>
                <w:rFonts w:ascii="Times New Roman" w:hAnsi="Times New Roman" w:cs="Times New Roman"/>
                <w:b/>
              </w:rPr>
              <w:t>1</w:t>
            </w:r>
          </w:p>
        </w:tc>
        <w:tc>
          <w:tcPr>
            <w:tcW w:w="43" w:type="pct"/>
          </w:tcPr>
          <w:p w:rsidR="00D331BD" w:rsidRDefault="004453B6">
            <w:pPr>
              <w:jc w:val="center"/>
              <w:rPr>
                <w:position w:val="200"/>
              </w:rPr>
            </w:pPr>
            <w:r>
              <w:rPr>
                <w:rFonts w:ascii="Times New Roman" w:hAnsi="Times New Roman" w:cs="Times New Roman"/>
                <w:b/>
              </w:rPr>
              <w:t>2</w:t>
            </w:r>
          </w:p>
        </w:tc>
        <w:tc>
          <w:tcPr>
            <w:tcW w:w="25" w:type="pct"/>
          </w:tcPr>
          <w:p w:rsidR="00D331BD" w:rsidRDefault="004453B6">
            <w:pPr>
              <w:jc w:val="center"/>
              <w:rPr>
                <w:position w:val="200"/>
              </w:rPr>
            </w:pPr>
            <w:r>
              <w:rPr>
                <w:rFonts w:ascii="Times New Roman" w:hAnsi="Times New Roman" w:cs="Times New Roman"/>
                <w:b/>
              </w:rPr>
              <w:t>3</w:t>
            </w:r>
          </w:p>
        </w:tc>
        <w:tc>
          <w:tcPr>
            <w:tcW w:w="13" w:type="pct"/>
          </w:tcPr>
          <w:p w:rsidR="00D331BD" w:rsidRDefault="004453B6">
            <w:pPr>
              <w:jc w:val="center"/>
              <w:rPr>
                <w:position w:val="200"/>
              </w:rPr>
            </w:pPr>
            <w:r>
              <w:rPr>
                <w:rFonts w:ascii="Times New Roman" w:hAnsi="Times New Roman" w:cs="Times New Roman"/>
                <w:b/>
              </w:rPr>
              <w:t>4</w:t>
            </w:r>
          </w:p>
        </w:tc>
        <w:tc>
          <w:tcPr>
            <w:tcW w:w="13" w:type="pct"/>
          </w:tcPr>
          <w:p w:rsidR="00D331BD" w:rsidRDefault="004453B6">
            <w:pPr>
              <w:jc w:val="center"/>
              <w:rPr>
                <w:position w:val="200"/>
              </w:rPr>
            </w:pPr>
            <w:r>
              <w:rPr>
                <w:rFonts w:ascii="Times New Roman" w:hAnsi="Times New Roman" w:cs="Times New Roman"/>
                <w:b/>
              </w:rPr>
              <w:t>5</w:t>
            </w:r>
          </w:p>
        </w:tc>
        <w:tc>
          <w:tcPr>
            <w:tcW w:w="69" w:type="pct"/>
          </w:tcPr>
          <w:p w:rsidR="00D331BD" w:rsidRDefault="004453B6">
            <w:pPr>
              <w:jc w:val="center"/>
              <w:rPr>
                <w:position w:val="200"/>
              </w:rPr>
            </w:pPr>
            <w:r>
              <w:rPr>
                <w:rFonts w:ascii="Times New Roman" w:hAnsi="Times New Roman" w:cs="Times New Roman"/>
                <w:b/>
              </w:rPr>
              <w:t>6</w:t>
            </w:r>
          </w:p>
        </w:tc>
        <w:tc>
          <w:tcPr>
            <w:tcW w:w="69" w:type="pct"/>
          </w:tcPr>
          <w:p w:rsidR="00D331BD" w:rsidRDefault="004453B6">
            <w:pPr>
              <w:jc w:val="center"/>
              <w:rPr>
                <w:position w:val="200"/>
              </w:rPr>
            </w:pPr>
            <w:r>
              <w:rPr>
                <w:rFonts w:ascii="Times New Roman" w:hAnsi="Times New Roman" w:cs="Times New Roman"/>
                <w:b/>
              </w:rPr>
              <w:t>7</w:t>
            </w:r>
          </w:p>
        </w:tc>
        <w:tc>
          <w:tcPr>
            <w:tcW w:w="51" w:type="pct"/>
          </w:tcPr>
          <w:p w:rsidR="00D331BD" w:rsidRDefault="004453B6">
            <w:pPr>
              <w:jc w:val="center"/>
              <w:rPr>
                <w:position w:val="200"/>
              </w:rPr>
            </w:pPr>
            <w:r>
              <w:rPr>
                <w:rFonts w:ascii="Times New Roman" w:hAnsi="Times New Roman" w:cs="Times New Roman"/>
                <w:b/>
              </w:rPr>
              <w:t>8</w:t>
            </w:r>
          </w:p>
        </w:tc>
      </w:tr>
      <w:tr w:rsidR="00D331BD">
        <w:tc>
          <w:tcPr>
            <w:tcW w:w="8" w:type="pct"/>
          </w:tcPr>
          <w:p w:rsidR="00D331BD" w:rsidRDefault="00D331BD">
            <w:pPr>
              <w:jc w:val="center"/>
            </w:pPr>
          </w:p>
        </w:tc>
        <w:tc>
          <w:tcPr>
            <w:tcW w:w="43" w:type="pct"/>
            <w:gridSpan w:val="7"/>
          </w:tcPr>
          <w:p w:rsidR="00D331BD" w:rsidRDefault="004453B6">
            <w:pPr>
              <w:jc w:val="center"/>
            </w:pPr>
            <w:r>
              <w:rPr>
                <w:rFonts w:ascii="Times New Roman" w:hAnsi="Times New Roman" w:cs="Times New Roman"/>
              </w:rPr>
              <w:t>Подпрограмма 1. Профилактика заболеваний и формирование здорового образа жизни. Развитие первичной медико-санитарной помощи</w:t>
            </w:r>
          </w:p>
        </w:tc>
      </w:tr>
      <w:tr w:rsidR="00D331BD">
        <w:tc>
          <w:tcPr>
            <w:tcW w:w="8" w:type="pct"/>
          </w:tcPr>
          <w:p w:rsidR="00D331BD" w:rsidRDefault="004453B6">
            <w:pPr>
              <w:jc w:val="center"/>
            </w:pPr>
            <w:r>
              <w:rPr>
                <w:rFonts w:ascii="Times New Roman" w:hAnsi="Times New Roman" w:cs="Times New Roman"/>
              </w:rPr>
              <w:t>1</w:t>
            </w:r>
          </w:p>
        </w:tc>
        <w:tc>
          <w:tcPr>
            <w:tcW w:w="43" w:type="pct"/>
          </w:tcPr>
          <w:p w:rsidR="00D331BD" w:rsidRDefault="004453B6">
            <w:r>
              <w:rPr>
                <w:rFonts w:ascii="Times New Roman" w:hAnsi="Times New Roman" w:cs="Times New Roman"/>
              </w:rPr>
              <w:t>Основное мероприятие 1.1. Развитие системы медицинской профилактики неинфекционных заболеваний и формирования здорового образа жизни*</w:t>
            </w:r>
          </w:p>
        </w:tc>
        <w:tc>
          <w:tcPr>
            <w:tcW w:w="25" w:type="pct"/>
          </w:tcPr>
          <w:p w:rsidR="00D331BD" w:rsidRDefault="004453B6">
            <w:r>
              <w:rPr>
                <w:rFonts w:ascii="Times New Roman" w:hAnsi="Times New Roman" w:cs="Times New Roman"/>
              </w:rPr>
              <w:t xml:space="preserve">Министерство здравоохранения Российской Федерации (Статс-секретарь - заместитель Министра, </w:t>
            </w:r>
            <w:proofErr w:type="spellStart"/>
            <w:r>
              <w:rPr>
                <w:rFonts w:ascii="Times New Roman" w:hAnsi="Times New Roman" w:cs="Times New Roman"/>
              </w:rPr>
              <w:t>Костенников</w:t>
            </w:r>
            <w:proofErr w:type="spellEnd"/>
            <w:r>
              <w:rPr>
                <w:rFonts w:ascii="Times New Roman" w:hAnsi="Times New Roman" w:cs="Times New Roman"/>
              </w:rPr>
              <w:t xml:space="preserve"> Дмитрий Вячеславович)</w:t>
            </w:r>
          </w:p>
        </w:tc>
        <w:tc>
          <w:tcPr>
            <w:tcW w:w="13" w:type="pct"/>
          </w:tcPr>
          <w:p w:rsidR="00D331BD" w:rsidRDefault="004453B6">
            <w:pPr>
              <w:jc w:val="center"/>
            </w:pPr>
            <w:r>
              <w:rPr>
                <w:rFonts w:ascii="Times New Roman" w:hAnsi="Times New Roman" w:cs="Times New Roman"/>
              </w:rPr>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Снижение количества лиц, употребляющих табак, злоупотребляющих алкоголем, потребляющих наркотики. Увеличение количества лиц, получивших лечение на ранних стадиях развития заболевания </w:t>
            </w:r>
          </w:p>
        </w:tc>
        <w:tc>
          <w:tcPr>
            <w:tcW w:w="69" w:type="pct"/>
          </w:tcPr>
          <w:p w:rsidR="00D331BD" w:rsidRDefault="004453B6">
            <w:r>
              <w:rPr>
                <w:rFonts w:ascii="Times New Roman" w:hAnsi="Times New Roman" w:cs="Times New Roman"/>
              </w:rPr>
              <w:t xml:space="preserve">внедрение комплексных информационных и образовательных программ по вопросам ЗОЖ для различных категорий граждан; разработка и обеспечение реализации механизмов мотивирования граждан к ведению здорового образа жизни; обеспечение безопасности продуктов питания и здорового питания </w:t>
            </w:r>
          </w:p>
        </w:tc>
        <w:tc>
          <w:tcPr>
            <w:tcW w:w="51" w:type="pct"/>
          </w:tcPr>
          <w:p w:rsidR="004453B6" w:rsidRDefault="004453B6" w:rsidP="00A62576">
            <w:pPr>
              <w:rPr>
                <w:rFonts w:ascii="Times New Roman" w:hAnsi="Times New Roman" w:cs="Times New Roman"/>
                <w:lang w:val="en-US"/>
              </w:rPr>
            </w:pPr>
            <w:r>
              <w:rPr>
                <w:rFonts w:ascii="Times New Roman" w:hAnsi="Times New Roman" w:cs="Times New Roman"/>
              </w:rPr>
              <w:t>Доля больных наркоманией, повторно госпитализированных в течение года; Доля больных алкоголизмом, повторно госпитализированных в течение года; Распространённость потребления табака среди взрослого населения; Ожидаемая продолжительность жизни при рождении; Потребление алкогольной продукции (в перерасчете на абсолютный алкоголь) (на душу населения в год)</w:t>
            </w:r>
          </w:p>
          <w:p w:rsidR="00A62576" w:rsidRPr="00A62576" w:rsidRDefault="00A62576" w:rsidP="00A62576">
            <w:pPr>
              <w:rPr>
                <w:lang w:val="en-US"/>
              </w:rPr>
            </w:pPr>
          </w:p>
        </w:tc>
      </w:tr>
      <w:tr w:rsidR="00D331BD">
        <w:tc>
          <w:tcPr>
            <w:tcW w:w="8" w:type="pct"/>
          </w:tcPr>
          <w:p w:rsidR="00D331BD" w:rsidRDefault="004453B6">
            <w:pPr>
              <w:jc w:val="center"/>
            </w:pPr>
            <w:r>
              <w:rPr>
                <w:rFonts w:ascii="Times New Roman" w:hAnsi="Times New Roman" w:cs="Times New Roman"/>
              </w:rPr>
              <w:lastRenderedPageBreak/>
              <w:t>2</w:t>
            </w:r>
          </w:p>
        </w:tc>
        <w:tc>
          <w:tcPr>
            <w:tcW w:w="43" w:type="pct"/>
          </w:tcPr>
          <w:p w:rsidR="00D331BD" w:rsidRDefault="004453B6">
            <w:r>
              <w:rPr>
                <w:rFonts w:ascii="Times New Roman" w:hAnsi="Times New Roman" w:cs="Times New Roman"/>
              </w:rPr>
              <w:t>Основное мероприятие 1.2. Профилактика инфекционных заболеваний, включая иммунопрофилактику**</w:t>
            </w:r>
          </w:p>
        </w:tc>
        <w:tc>
          <w:tcPr>
            <w:tcW w:w="25" w:type="pct"/>
          </w:tcPr>
          <w:p w:rsidR="00D331BD" w:rsidRDefault="004453B6" w:rsidP="007B1F6D">
            <w:r>
              <w:rPr>
                <w:rFonts w:ascii="Times New Roman" w:hAnsi="Times New Roman" w:cs="Times New Roman"/>
              </w:rPr>
              <w:t>Министерство здравоохранения Российской Федерации (</w:t>
            </w:r>
            <w:r w:rsidR="007B1F6D">
              <w:rPr>
                <w:rFonts w:ascii="Times New Roman" w:hAnsi="Times New Roman" w:cs="Times New Roman"/>
              </w:rPr>
              <w:t>з</w:t>
            </w:r>
            <w:r>
              <w:rPr>
                <w:rFonts w:ascii="Times New Roman" w:hAnsi="Times New Roman" w:cs="Times New Roman"/>
              </w:rPr>
              <w:t xml:space="preserve">аместитель Министра, </w:t>
            </w:r>
            <w:r w:rsidR="007B1F6D">
              <w:rPr>
                <w:rFonts w:ascii="Times New Roman" w:hAnsi="Times New Roman" w:cs="Times New Roman"/>
              </w:rPr>
              <w:t>Яковлева Татьяна Владимировна)</w:t>
            </w:r>
          </w:p>
        </w:tc>
        <w:tc>
          <w:tcPr>
            <w:tcW w:w="13" w:type="pct"/>
          </w:tcPr>
          <w:p w:rsidR="00D331BD" w:rsidRDefault="004453B6">
            <w:pPr>
              <w:jc w:val="center"/>
            </w:pPr>
            <w:r>
              <w:rPr>
                <w:rFonts w:ascii="Times New Roman" w:hAnsi="Times New Roman" w:cs="Times New Roman"/>
              </w:rPr>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Снижение детской смертности, увеличение продолжительности и улучшение качества жизни всех возрастных групп населения </w:t>
            </w:r>
          </w:p>
        </w:tc>
        <w:tc>
          <w:tcPr>
            <w:tcW w:w="69" w:type="pct"/>
          </w:tcPr>
          <w:p w:rsidR="00D331BD" w:rsidRDefault="004453B6">
            <w:r>
              <w:rPr>
                <w:rFonts w:ascii="Times New Roman" w:hAnsi="Times New Roman" w:cs="Times New Roman"/>
              </w:rPr>
              <w:t>Осуществление иммунизации в рамках национального календаря профилактических прививок.</w:t>
            </w:r>
          </w:p>
        </w:tc>
        <w:tc>
          <w:tcPr>
            <w:tcW w:w="51" w:type="pct"/>
          </w:tcPr>
          <w:p w:rsidR="00D331BD" w:rsidRDefault="004453B6">
            <w:pPr>
              <w:rPr>
                <w:rFonts w:ascii="Times New Roman" w:hAnsi="Times New Roman" w:cs="Times New Roman"/>
              </w:rPr>
            </w:pPr>
            <w:r>
              <w:rPr>
                <w:rFonts w:ascii="Times New Roman" w:hAnsi="Times New Roman" w:cs="Times New Roman"/>
              </w:rPr>
              <w:t>Охват иммунизацией населения против кори в декретированные сроки; Охват иммунизацией населения против краснухи в декретированные сроки; Охват иммунизацией населения против пневмококковой инфекции в декретированные сроки; Заболеваемость острым вирусным гепатитом</w:t>
            </w:r>
            <w:proofErr w:type="gramStart"/>
            <w:r>
              <w:rPr>
                <w:rFonts w:ascii="Times New Roman" w:hAnsi="Times New Roman" w:cs="Times New Roman"/>
              </w:rPr>
              <w:t xml:space="preserve"> В</w:t>
            </w:r>
            <w:proofErr w:type="gramEnd"/>
            <w:r>
              <w:rPr>
                <w:rFonts w:ascii="Times New Roman" w:hAnsi="Times New Roman" w:cs="Times New Roman"/>
              </w:rPr>
              <w:t xml:space="preserve"> (на 100 тыс. населения); Охват иммунизацией населения против эпидемического паротита в декретированные сроки; Охват иммунизацией населения против дифтерии, коклюша и столбняка в </w:t>
            </w:r>
            <w:r>
              <w:rPr>
                <w:rFonts w:ascii="Times New Roman" w:hAnsi="Times New Roman" w:cs="Times New Roman"/>
              </w:rPr>
              <w:lastRenderedPageBreak/>
              <w:t>декретированные сроки</w:t>
            </w:r>
          </w:p>
          <w:p w:rsidR="004453B6" w:rsidRDefault="004453B6"/>
        </w:tc>
      </w:tr>
      <w:tr w:rsidR="00D331BD">
        <w:tc>
          <w:tcPr>
            <w:tcW w:w="8" w:type="pct"/>
          </w:tcPr>
          <w:p w:rsidR="00D331BD" w:rsidRDefault="004453B6">
            <w:pPr>
              <w:jc w:val="center"/>
            </w:pPr>
            <w:r>
              <w:rPr>
                <w:rFonts w:ascii="Times New Roman" w:hAnsi="Times New Roman" w:cs="Times New Roman"/>
              </w:rPr>
              <w:lastRenderedPageBreak/>
              <w:t>3</w:t>
            </w:r>
          </w:p>
        </w:tc>
        <w:tc>
          <w:tcPr>
            <w:tcW w:w="43" w:type="pct"/>
          </w:tcPr>
          <w:p w:rsidR="00D331BD" w:rsidRDefault="004453B6">
            <w:r>
              <w:rPr>
                <w:rFonts w:ascii="Times New Roman" w:hAnsi="Times New Roman" w:cs="Times New Roman"/>
              </w:rPr>
              <w:t>Основное мероприятие 1.3. Профилактика ВИЧ, вирусных гепатитов</w:t>
            </w:r>
            <w:proofErr w:type="gramStart"/>
            <w:r>
              <w:rPr>
                <w:rFonts w:ascii="Times New Roman" w:hAnsi="Times New Roman" w:cs="Times New Roman"/>
              </w:rPr>
              <w:t xml:space="preserve"> В</w:t>
            </w:r>
            <w:proofErr w:type="gramEnd"/>
            <w:r>
              <w:rPr>
                <w:rFonts w:ascii="Times New Roman" w:hAnsi="Times New Roman" w:cs="Times New Roman"/>
              </w:rPr>
              <w:t xml:space="preserve"> и С***</w:t>
            </w:r>
          </w:p>
        </w:tc>
        <w:tc>
          <w:tcPr>
            <w:tcW w:w="25" w:type="pct"/>
          </w:tcPr>
          <w:p w:rsidR="00D331BD" w:rsidRDefault="004453B6" w:rsidP="007B1F6D">
            <w:r>
              <w:rPr>
                <w:rFonts w:ascii="Times New Roman" w:hAnsi="Times New Roman" w:cs="Times New Roman"/>
              </w:rPr>
              <w:t>Министерство здравоохранения Российской Федерации (</w:t>
            </w:r>
            <w:r w:rsidR="007B1F6D">
              <w:rPr>
                <w:rFonts w:ascii="Times New Roman" w:hAnsi="Times New Roman" w:cs="Times New Roman"/>
              </w:rPr>
              <w:t>з</w:t>
            </w:r>
            <w:r>
              <w:rPr>
                <w:rFonts w:ascii="Times New Roman" w:hAnsi="Times New Roman" w:cs="Times New Roman"/>
              </w:rPr>
              <w:t>аместитель Министра, Яковлева Татьяна Владимировна); (Первый заместитель Министра, Каграманян Игорь Николаевич)</w:t>
            </w:r>
          </w:p>
        </w:tc>
        <w:tc>
          <w:tcPr>
            <w:tcW w:w="13" w:type="pct"/>
          </w:tcPr>
          <w:p w:rsidR="00D331BD" w:rsidRDefault="004453B6">
            <w:pPr>
              <w:jc w:val="center"/>
            </w:pPr>
            <w:r>
              <w:rPr>
                <w:rFonts w:ascii="Times New Roman" w:hAnsi="Times New Roman" w:cs="Times New Roman"/>
              </w:rPr>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Стабилизация эпидемического процесса по ВИЧ-инфекции; снижение заболеваемости острым вирусным гепатитом</w:t>
            </w:r>
            <w:proofErr w:type="gramStart"/>
            <w:r>
              <w:rPr>
                <w:rFonts w:ascii="Times New Roman" w:hAnsi="Times New Roman" w:cs="Times New Roman"/>
              </w:rPr>
              <w:t xml:space="preserve"> В</w:t>
            </w:r>
            <w:proofErr w:type="gramEnd"/>
            <w:r>
              <w:rPr>
                <w:rFonts w:ascii="Times New Roman" w:hAnsi="Times New Roman" w:cs="Times New Roman"/>
              </w:rPr>
              <w:t xml:space="preserve"> и С </w:t>
            </w:r>
          </w:p>
        </w:tc>
        <w:tc>
          <w:tcPr>
            <w:tcW w:w="69" w:type="pct"/>
          </w:tcPr>
          <w:p w:rsidR="00D331BD" w:rsidRDefault="004453B6">
            <w:r>
              <w:rPr>
                <w:rFonts w:ascii="Times New Roman" w:hAnsi="Times New Roman" w:cs="Times New Roman"/>
              </w:rPr>
              <w:t>Обеспечение организации и проведения работ по информированию различных групп населения средствам и методам профилактики ВИЧ-инфекции и вирусных гепатитов B и C; централизованные закупки в рамках основного мероприятия "Профилактика ВИЧ, вирусных гепатитов</w:t>
            </w:r>
            <w:proofErr w:type="gramStart"/>
            <w:r>
              <w:rPr>
                <w:rFonts w:ascii="Times New Roman" w:hAnsi="Times New Roman" w:cs="Times New Roman"/>
              </w:rPr>
              <w:t xml:space="preserve"> В</w:t>
            </w:r>
            <w:proofErr w:type="gramEnd"/>
            <w:r>
              <w:rPr>
                <w:rFonts w:ascii="Times New Roman" w:hAnsi="Times New Roman" w:cs="Times New Roman"/>
              </w:rPr>
              <w:t xml:space="preserve"> и С" </w:t>
            </w:r>
          </w:p>
        </w:tc>
        <w:tc>
          <w:tcPr>
            <w:tcW w:w="51" w:type="pct"/>
          </w:tcPr>
          <w:p w:rsidR="00D331BD" w:rsidRDefault="004453B6">
            <w:pPr>
              <w:rPr>
                <w:rFonts w:ascii="Times New Roman" w:hAnsi="Times New Roman" w:cs="Times New Roman"/>
              </w:rPr>
            </w:pPr>
            <w:r>
              <w:rPr>
                <w:rFonts w:ascii="Times New Roman" w:hAnsi="Times New Roman" w:cs="Times New Roman"/>
              </w:rPr>
              <w:t>Охват медицинским освидетельствованием на ВИЧ-инфекцию населения в Российской Федерации; Заболеваемость острым вирусным гепатитом</w:t>
            </w:r>
            <w:proofErr w:type="gramStart"/>
            <w:r>
              <w:rPr>
                <w:rFonts w:ascii="Times New Roman" w:hAnsi="Times New Roman" w:cs="Times New Roman"/>
              </w:rPr>
              <w:t xml:space="preserve"> В</w:t>
            </w:r>
            <w:proofErr w:type="gramEnd"/>
            <w:r>
              <w:rPr>
                <w:rFonts w:ascii="Times New Roman" w:hAnsi="Times New Roman" w:cs="Times New Roman"/>
              </w:rPr>
              <w:t xml:space="preserve"> (на 100 тыс. населения); Охват иммунизацией населения против вирусного гепатита В </w:t>
            </w:r>
            <w:proofErr w:type="spellStart"/>
            <w:r>
              <w:rPr>
                <w:rFonts w:ascii="Times New Roman" w:hAnsi="Times New Roman" w:cs="Times New Roman"/>
              </w:rPr>
              <w:t>в</w:t>
            </w:r>
            <w:proofErr w:type="spellEnd"/>
            <w:r>
              <w:rPr>
                <w:rFonts w:ascii="Times New Roman" w:hAnsi="Times New Roman" w:cs="Times New Roman"/>
              </w:rPr>
              <w:t xml:space="preserve"> декретированные сроки; Уровень информированности населения в возрасте 18-49 лет по вопросам ВИЧ-инфекции; Доля лиц, зараженных вирусом иммунодефицита человека, состоящих под диспансерным наблюдением, от общего числа лиц, </w:t>
            </w:r>
            <w:r>
              <w:rPr>
                <w:rFonts w:ascii="Times New Roman" w:hAnsi="Times New Roman" w:cs="Times New Roman"/>
              </w:rPr>
              <w:lastRenderedPageBreak/>
              <w:t xml:space="preserve">зараженных вирусом иммунодефицита человека </w:t>
            </w:r>
          </w:p>
          <w:p w:rsidR="004453B6" w:rsidRDefault="004453B6"/>
        </w:tc>
      </w:tr>
      <w:tr w:rsidR="00D331BD">
        <w:tc>
          <w:tcPr>
            <w:tcW w:w="8" w:type="pct"/>
          </w:tcPr>
          <w:p w:rsidR="00D331BD" w:rsidRDefault="004453B6">
            <w:pPr>
              <w:jc w:val="center"/>
            </w:pPr>
            <w:r>
              <w:rPr>
                <w:rFonts w:ascii="Times New Roman" w:hAnsi="Times New Roman" w:cs="Times New Roman"/>
              </w:rPr>
              <w:lastRenderedPageBreak/>
              <w:t>4</w:t>
            </w:r>
          </w:p>
        </w:tc>
        <w:tc>
          <w:tcPr>
            <w:tcW w:w="43" w:type="pct"/>
          </w:tcPr>
          <w:p w:rsidR="00D331BD" w:rsidRDefault="004453B6">
            <w:r>
              <w:rPr>
                <w:rFonts w:ascii="Times New Roman" w:hAnsi="Times New Roman" w:cs="Times New Roman"/>
              </w:rPr>
              <w:t>Основное мероприятие 1.4. Развитие первичной медико-санитарной помощи, а также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w:t>
            </w:r>
          </w:p>
        </w:tc>
        <w:tc>
          <w:tcPr>
            <w:tcW w:w="25" w:type="pct"/>
          </w:tcPr>
          <w:p w:rsidR="00D331BD" w:rsidRDefault="004453B6" w:rsidP="007B1F6D">
            <w:r>
              <w:rPr>
                <w:rFonts w:ascii="Times New Roman" w:hAnsi="Times New Roman" w:cs="Times New Roman"/>
              </w:rPr>
              <w:t>Министерство здравоохранения Российской Федерации (</w:t>
            </w:r>
            <w:r w:rsidR="007B1F6D">
              <w:rPr>
                <w:rFonts w:ascii="Times New Roman" w:hAnsi="Times New Roman" w:cs="Times New Roman"/>
              </w:rPr>
              <w:t>з</w:t>
            </w:r>
            <w:r>
              <w:rPr>
                <w:rFonts w:ascii="Times New Roman" w:hAnsi="Times New Roman" w:cs="Times New Roman"/>
              </w:rPr>
              <w:t>аместитель Министра, Яковлева Татьяна Владимировна)</w:t>
            </w:r>
          </w:p>
        </w:tc>
        <w:tc>
          <w:tcPr>
            <w:tcW w:w="13" w:type="pct"/>
          </w:tcPr>
          <w:p w:rsidR="00D331BD" w:rsidRDefault="004453B6">
            <w:pPr>
              <w:jc w:val="center"/>
            </w:pPr>
            <w:r>
              <w:rPr>
                <w:rFonts w:ascii="Times New Roman" w:hAnsi="Times New Roman" w:cs="Times New Roman"/>
              </w:rPr>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pPr>
              <w:rPr>
                <w:rFonts w:ascii="Times New Roman" w:hAnsi="Times New Roman" w:cs="Times New Roman"/>
              </w:rPr>
            </w:pPr>
            <w:r>
              <w:rPr>
                <w:rFonts w:ascii="Times New Roman" w:hAnsi="Times New Roman" w:cs="Times New Roman"/>
              </w:rPr>
              <w:t xml:space="preserve">Повышение доступности первичной медико-санитарной помощи, проведение профилактических медицинских осмотров и диспансеризация населения с целью раннего выявления заболеваний, патологических состояний и факторов риска их развития у населения, в том числе у детей </w:t>
            </w:r>
          </w:p>
          <w:p w:rsidR="004453B6" w:rsidRDefault="004453B6"/>
        </w:tc>
        <w:tc>
          <w:tcPr>
            <w:tcW w:w="69" w:type="pct"/>
          </w:tcPr>
          <w:p w:rsidR="00D331BD" w:rsidRDefault="004453B6">
            <w:r>
              <w:rPr>
                <w:rFonts w:ascii="Times New Roman" w:hAnsi="Times New Roman" w:cs="Times New Roman"/>
              </w:rPr>
              <w:t xml:space="preserve">Реализация мер, направленных на предупреждение возникновения, распространения и раннее выявление заболеваний, а также на снижение риска их развития; развитие новых форм оказания медицинской помощи - </w:t>
            </w:r>
            <w:proofErr w:type="spellStart"/>
            <w:r>
              <w:rPr>
                <w:rFonts w:ascii="Times New Roman" w:hAnsi="Times New Roman" w:cs="Times New Roman"/>
              </w:rPr>
              <w:t>стационарозамещающих</w:t>
            </w:r>
            <w:proofErr w:type="spellEnd"/>
            <w:r>
              <w:rPr>
                <w:rFonts w:ascii="Times New Roman" w:hAnsi="Times New Roman" w:cs="Times New Roman"/>
              </w:rPr>
              <w:t xml:space="preserve"> и выездных методов работы </w:t>
            </w:r>
          </w:p>
        </w:tc>
        <w:tc>
          <w:tcPr>
            <w:tcW w:w="51" w:type="pct"/>
          </w:tcPr>
          <w:p w:rsidR="00D331BD" w:rsidRDefault="004453B6">
            <w:r>
              <w:rPr>
                <w:rFonts w:ascii="Times New Roman" w:hAnsi="Times New Roman" w:cs="Times New Roman"/>
              </w:rPr>
              <w:t>Охват диспансеризацией взрослого населения; Охват профилактическими медицинскими осмотрами детей; Доля больных с выявленными злокачественными новообразованиями на I-II ст.; Охват населения профилактическими медицинскими осмотрами на туберкулёз</w:t>
            </w:r>
          </w:p>
        </w:tc>
      </w:tr>
      <w:tr w:rsidR="00D331BD">
        <w:tc>
          <w:tcPr>
            <w:tcW w:w="8" w:type="pct"/>
          </w:tcPr>
          <w:p w:rsidR="00D331BD" w:rsidRDefault="004453B6">
            <w:pPr>
              <w:jc w:val="center"/>
            </w:pPr>
            <w:r>
              <w:rPr>
                <w:rFonts w:ascii="Times New Roman" w:hAnsi="Times New Roman" w:cs="Times New Roman"/>
              </w:rPr>
              <w:t>5</w:t>
            </w:r>
          </w:p>
        </w:tc>
        <w:tc>
          <w:tcPr>
            <w:tcW w:w="43" w:type="pct"/>
          </w:tcPr>
          <w:p w:rsidR="00D331BD" w:rsidRDefault="004453B6">
            <w:r>
              <w:rPr>
                <w:rFonts w:ascii="Times New Roman" w:hAnsi="Times New Roman" w:cs="Times New Roman"/>
              </w:rPr>
              <w:t xml:space="preserve">Основное мероприятие 1.5. Совершенствование механизмов обеспечения населения лекарственными </w:t>
            </w:r>
            <w:r>
              <w:rPr>
                <w:rFonts w:ascii="Times New Roman" w:hAnsi="Times New Roman" w:cs="Times New Roman"/>
              </w:rPr>
              <w:lastRenderedPageBreak/>
              <w:t>препаратами, медицинскими изделиями, специализированными продуктами лечебного питания для детей-инвалидов в амбулаторных условиях</w:t>
            </w:r>
          </w:p>
        </w:tc>
        <w:tc>
          <w:tcPr>
            <w:tcW w:w="25" w:type="pct"/>
          </w:tcPr>
          <w:p w:rsidR="00D331BD" w:rsidRDefault="004453B6" w:rsidP="007B1F6D">
            <w:r>
              <w:rPr>
                <w:rFonts w:ascii="Times New Roman" w:hAnsi="Times New Roman" w:cs="Times New Roman"/>
              </w:rPr>
              <w:lastRenderedPageBreak/>
              <w:t xml:space="preserve">Министерство здравоохранения Российской Федерации (Первый </w:t>
            </w:r>
            <w:r>
              <w:rPr>
                <w:rFonts w:ascii="Times New Roman" w:hAnsi="Times New Roman" w:cs="Times New Roman"/>
              </w:rPr>
              <w:lastRenderedPageBreak/>
              <w:t>заместитель Министра, Каграманян Игорь Николаевич)</w:t>
            </w:r>
          </w:p>
        </w:tc>
        <w:tc>
          <w:tcPr>
            <w:tcW w:w="13" w:type="pct"/>
          </w:tcPr>
          <w:p w:rsidR="00D331BD" w:rsidRDefault="004453B6">
            <w:pPr>
              <w:jc w:val="center"/>
            </w:pPr>
            <w:r>
              <w:rPr>
                <w:rFonts w:ascii="Times New Roman" w:hAnsi="Times New Roman" w:cs="Times New Roman"/>
              </w:rPr>
              <w:lastRenderedPageBreak/>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Повышение уровня обеспеченности населения Российской Федерации </w:t>
            </w:r>
            <w:r>
              <w:rPr>
                <w:rFonts w:ascii="Times New Roman" w:hAnsi="Times New Roman" w:cs="Times New Roman"/>
              </w:rPr>
              <w:lastRenderedPageBreak/>
              <w:t xml:space="preserve">качественными, безопасными лекарственными препаратами и медицинскими изделиями </w:t>
            </w:r>
          </w:p>
        </w:tc>
        <w:tc>
          <w:tcPr>
            <w:tcW w:w="69" w:type="pct"/>
          </w:tcPr>
          <w:p w:rsidR="00D331BD" w:rsidRDefault="004453B6">
            <w:proofErr w:type="gramStart"/>
            <w:r>
              <w:rPr>
                <w:rFonts w:ascii="Times New Roman" w:hAnsi="Times New Roman" w:cs="Times New Roman"/>
              </w:rPr>
              <w:lastRenderedPageBreak/>
              <w:t xml:space="preserve">Организация обеспечения качественными, эффективными, безопасными </w:t>
            </w:r>
            <w:r>
              <w:rPr>
                <w:rFonts w:ascii="Times New Roman" w:hAnsi="Times New Roman" w:cs="Times New Roman"/>
              </w:rPr>
              <w:lastRenderedPageBreak/>
              <w:t xml:space="preserve">лекарственными препаратами, предназначенными для лечения больных злокачественными новообразованиями лимфоидной, кроветворной и родственной им тканей, гемофилией, </w:t>
            </w:r>
            <w:proofErr w:type="spellStart"/>
            <w:r>
              <w:rPr>
                <w:rFonts w:ascii="Times New Roman" w:hAnsi="Times New Roman" w:cs="Times New Roman"/>
              </w:rPr>
              <w:t>муковисцидозом</w:t>
            </w:r>
            <w:proofErr w:type="spellEnd"/>
            <w:r>
              <w:rPr>
                <w:rFonts w:ascii="Times New Roman" w:hAnsi="Times New Roman" w:cs="Times New Roman"/>
              </w:rPr>
              <w:t>, гипофизарным нанизмом, болезнью Гоше, рассеянным склерозом, а также после трансплантации органов и (или) тканей; организация обеспечения отдельных категорий граждан качественными, безопасными лекарственными препаратами и медицинскими изделиями, а также специализированным</w:t>
            </w:r>
            <w:r>
              <w:rPr>
                <w:rFonts w:ascii="Times New Roman" w:hAnsi="Times New Roman" w:cs="Times New Roman"/>
              </w:rPr>
              <w:lastRenderedPageBreak/>
              <w:t>и продуктами лечебного питания для детей-инвалидов;</w:t>
            </w:r>
            <w:proofErr w:type="gramEnd"/>
            <w:r>
              <w:rPr>
                <w:rFonts w:ascii="Times New Roman" w:hAnsi="Times New Roman" w:cs="Times New Roman"/>
              </w:rPr>
              <w:t xml:space="preserve"> обеспечение повышения уровня удовлетворенного спроса населения на лекарственные препараты и медицинские изделия; совершенствование правовых, организационных и финансовых механизмов обеспечения граждан необходимыми качественными, эффективными, безопасными лекарственными препаратами, медицинскими изделиями, продуктами лечебного питания </w:t>
            </w:r>
          </w:p>
        </w:tc>
        <w:tc>
          <w:tcPr>
            <w:tcW w:w="51" w:type="pct"/>
          </w:tcPr>
          <w:p w:rsidR="00D331BD" w:rsidRDefault="004453B6">
            <w:pPr>
              <w:rPr>
                <w:rFonts w:ascii="Times New Roman" w:hAnsi="Times New Roman" w:cs="Times New Roman"/>
              </w:rPr>
            </w:pPr>
            <w:r>
              <w:rPr>
                <w:rFonts w:ascii="Times New Roman" w:hAnsi="Times New Roman" w:cs="Times New Roman"/>
              </w:rPr>
              <w:lastRenderedPageBreak/>
              <w:t xml:space="preserve">Доля рецептов, находящихся на отсроченном обеспечении; </w:t>
            </w:r>
            <w:proofErr w:type="gramStart"/>
            <w:r>
              <w:rPr>
                <w:rFonts w:ascii="Times New Roman" w:hAnsi="Times New Roman" w:cs="Times New Roman"/>
              </w:rPr>
              <w:t xml:space="preserve">Удовлетворение </w:t>
            </w:r>
            <w:r>
              <w:rPr>
                <w:rFonts w:ascii="Times New Roman" w:hAnsi="Times New Roman" w:cs="Times New Roman"/>
              </w:rPr>
              <w:lastRenderedPageBreak/>
              <w:t xml:space="preserve">спроса на лекарственные препараты, предназначенные для лечения больных злокачественными новообразованиями лимфоидной, кроветворной и родственных им тканей, гемофилией, </w:t>
            </w:r>
            <w:proofErr w:type="spellStart"/>
            <w:r>
              <w:rPr>
                <w:rFonts w:ascii="Times New Roman" w:hAnsi="Times New Roman" w:cs="Times New Roman"/>
              </w:rPr>
              <w:t>муковисцидозом</w:t>
            </w:r>
            <w:proofErr w:type="spellEnd"/>
            <w:r>
              <w:rPr>
                <w:rFonts w:ascii="Times New Roman" w:hAnsi="Times New Roman" w:cs="Times New Roman"/>
              </w:rPr>
              <w:t xml:space="preserve">, гипофизарным нанизмом, болезнью Гоше, рассеянным склерозом, а также трансплантации органов и (или) тканей (от числе лиц, включенных в Федеральный регистр лиц, больных гемофилией, </w:t>
            </w:r>
            <w:proofErr w:type="spellStart"/>
            <w:r>
              <w:rPr>
                <w:rFonts w:ascii="Times New Roman" w:hAnsi="Times New Roman" w:cs="Times New Roman"/>
              </w:rPr>
              <w:t>муковисцидозом</w:t>
            </w:r>
            <w:proofErr w:type="spellEnd"/>
            <w:r>
              <w:rPr>
                <w:rFonts w:ascii="Times New Roman" w:hAnsi="Times New Roman" w:cs="Times New Roman"/>
              </w:rPr>
              <w:t xml:space="preserve">, гипофизарным нанизмом, болезнью Гоше, злокачественными новообразованиями </w:t>
            </w:r>
            <w:r>
              <w:rPr>
                <w:rFonts w:ascii="Times New Roman" w:hAnsi="Times New Roman" w:cs="Times New Roman"/>
              </w:rPr>
              <w:lastRenderedPageBreak/>
              <w:t>лимфоидной, кроветворной и родственных им тканей, рассеянным склерозом, лиц после трансплантации</w:t>
            </w:r>
            <w:proofErr w:type="gramEnd"/>
            <w:r>
              <w:rPr>
                <w:rFonts w:ascii="Times New Roman" w:hAnsi="Times New Roman" w:cs="Times New Roman"/>
              </w:rPr>
              <w:t xml:space="preserve"> </w:t>
            </w:r>
            <w:proofErr w:type="gramStart"/>
            <w:r>
              <w:rPr>
                <w:rFonts w:ascii="Times New Roman" w:hAnsi="Times New Roman" w:cs="Times New Roman"/>
              </w:rPr>
              <w:t xml:space="preserve">органов и (или) тканей); Удовлетворение потребности отдельных категорий граждан в необходимых лекарственных препаратах и медицинских изделиях, а также специализированных продуктах лечебного питания для детей-инвалидов (от числа лиц, имеющих право на государственную социальную помощь и не отказавшихся от получения социальной услуги по обеспечению лекарственными </w:t>
            </w:r>
            <w:r>
              <w:rPr>
                <w:rFonts w:ascii="Times New Roman" w:hAnsi="Times New Roman" w:cs="Times New Roman"/>
              </w:rPr>
              <w:lastRenderedPageBreak/>
              <w:t>препаратами, изделиями медицинского назначения, а также специализированными продуктами лечебного питания для детей-инвалидов)</w:t>
            </w:r>
            <w:proofErr w:type="gramEnd"/>
          </w:p>
          <w:p w:rsidR="004453B6" w:rsidRDefault="004453B6"/>
        </w:tc>
      </w:tr>
      <w:tr w:rsidR="00D331BD">
        <w:tc>
          <w:tcPr>
            <w:tcW w:w="8" w:type="pct"/>
          </w:tcPr>
          <w:p w:rsidR="00D331BD" w:rsidRDefault="004453B6">
            <w:pPr>
              <w:jc w:val="center"/>
            </w:pPr>
            <w:r>
              <w:rPr>
                <w:rFonts w:ascii="Times New Roman" w:hAnsi="Times New Roman" w:cs="Times New Roman"/>
              </w:rPr>
              <w:lastRenderedPageBreak/>
              <w:t>6</w:t>
            </w:r>
          </w:p>
        </w:tc>
        <w:tc>
          <w:tcPr>
            <w:tcW w:w="43" w:type="pct"/>
          </w:tcPr>
          <w:p w:rsidR="00D331BD" w:rsidRDefault="004453B6">
            <w:r>
              <w:rPr>
                <w:rFonts w:ascii="Times New Roman" w:hAnsi="Times New Roman" w:cs="Times New Roman"/>
              </w:rPr>
              <w:t>Основное мероприятие 1.6. Первичная профилактика стоматологических заболеваний среди населения Российской Федерации</w:t>
            </w:r>
          </w:p>
        </w:tc>
        <w:tc>
          <w:tcPr>
            <w:tcW w:w="25" w:type="pct"/>
          </w:tcPr>
          <w:p w:rsidR="00D331BD" w:rsidRDefault="004453B6">
            <w:r>
              <w:rPr>
                <w:rFonts w:ascii="Times New Roman" w:hAnsi="Times New Roman" w:cs="Times New Roman"/>
              </w:rPr>
              <w:t>Министерство здравоохранения Российской Федерации (Заместитель Министра, Яковлева Татьяна Владимировна)</w:t>
            </w:r>
          </w:p>
        </w:tc>
        <w:tc>
          <w:tcPr>
            <w:tcW w:w="13" w:type="pct"/>
          </w:tcPr>
          <w:p w:rsidR="00D331BD" w:rsidRDefault="004453B6">
            <w:pPr>
              <w:jc w:val="center"/>
            </w:pPr>
            <w:r>
              <w:rPr>
                <w:rFonts w:ascii="Times New Roman" w:hAnsi="Times New Roman" w:cs="Times New Roman"/>
              </w:rPr>
              <w:t>01.01.2015</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Формирование у детей и подростков мотивации на сохранение стоматологического здоровья; увеличение охвата профилактическими стоматологическими осмотрами детей в рамках диспансеризации детей; снижение среднего индекса КПУ у детей 12-ти лет </w:t>
            </w:r>
          </w:p>
        </w:tc>
        <w:tc>
          <w:tcPr>
            <w:tcW w:w="69" w:type="pct"/>
          </w:tcPr>
          <w:p w:rsidR="00D331BD" w:rsidRDefault="004453B6">
            <w:pPr>
              <w:rPr>
                <w:rFonts w:ascii="Times New Roman" w:hAnsi="Times New Roman" w:cs="Times New Roman"/>
              </w:rPr>
            </w:pPr>
            <w:r>
              <w:rPr>
                <w:rFonts w:ascii="Times New Roman" w:hAnsi="Times New Roman" w:cs="Times New Roman"/>
              </w:rPr>
              <w:t xml:space="preserve">Создание системы организации профилактики основных стоматологических заболеваний с использованием современных технологий и обеспечение доступности и качества профилактических мероприятий, способствующих сохранению стоматологического здоровья населения; введение специалиста </w:t>
            </w:r>
            <w:r>
              <w:rPr>
                <w:rFonts w:ascii="Times New Roman" w:hAnsi="Times New Roman" w:cs="Times New Roman"/>
              </w:rPr>
              <w:lastRenderedPageBreak/>
              <w:t xml:space="preserve">«гигиенист стоматологический» в систему школьной стоматологии как основного исполнителя профилактической работы; внедрение метода диспансеризации для населения Российской Федерации с целью своевременного выявления ранних форм стоматологических заболеваний (в т.ч. онкологических) и персонифицированного подхода к оказанию лечебно-профилактической помощи; разработка программы санитарного просвещения, целью которой станет мотивация населения </w:t>
            </w:r>
            <w:r>
              <w:rPr>
                <w:rFonts w:ascii="Times New Roman" w:hAnsi="Times New Roman" w:cs="Times New Roman"/>
              </w:rPr>
              <w:lastRenderedPageBreak/>
              <w:t>к сохранению стоматологического здоровья; совершенствование системы профессиональной подготовки кадров для разработки, внедрения и мониторинга регионально ориентированных программ профилактики стоматологических заболеваний (организаторов здравоохранения, врачей стоматологического профиля, гигиенистов стоматологических)</w:t>
            </w:r>
          </w:p>
          <w:p w:rsidR="004453B6" w:rsidRDefault="004453B6"/>
        </w:tc>
        <w:tc>
          <w:tcPr>
            <w:tcW w:w="51" w:type="pct"/>
          </w:tcPr>
          <w:p w:rsidR="00D331BD" w:rsidRDefault="004453B6">
            <w:r>
              <w:rPr>
                <w:rFonts w:ascii="Times New Roman" w:hAnsi="Times New Roman" w:cs="Times New Roman"/>
              </w:rPr>
              <w:lastRenderedPageBreak/>
              <w:t>Интенсивность заболеваний пародонта у детей в возрасте 15 лет (по индексу CPI); Интенсивность кариеса зубов (индекс КПУ) у детей в возрасте 12 лет</w:t>
            </w:r>
          </w:p>
        </w:tc>
      </w:tr>
      <w:tr w:rsidR="00D331BD">
        <w:tc>
          <w:tcPr>
            <w:tcW w:w="8" w:type="pct"/>
          </w:tcPr>
          <w:p w:rsidR="00D331BD" w:rsidRDefault="004453B6">
            <w:pPr>
              <w:jc w:val="center"/>
            </w:pPr>
            <w:r>
              <w:rPr>
                <w:rFonts w:ascii="Times New Roman" w:hAnsi="Times New Roman" w:cs="Times New Roman"/>
              </w:rPr>
              <w:lastRenderedPageBreak/>
              <w:t>7</w:t>
            </w:r>
          </w:p>
        </w:tc>
        <w:tc>
          <w:tcPr>
            <w:tcW w:w="43" w:type="pct"/>
          </w:tcPr>
          <w:p w:rsidR="00D331BD" w:rsidRDefault="004453B6">
            <w:r>
              <w:rPr>
                <w:rFonts w:ascii="Times New Roman" w:hAnsi="Times New Roman" w:cs="Times New Roman"/>
              </w:rPr>
              <w:t>Основное мероприятие 1.7. Диспансерное наблюдение больных с артериальной гипертонией</w:t>
            </w:r>
          </w:p>
        </w:tc>
        <w:tc>
          <w:tcPr>
            <w:tcW w:w="25" w:type="pct"/>
          </w:tcPr>
          <w:p w:rsidR="00D331BD" w:rsidRDefault="004453B6">
            <w:r>
              <w:rPr>
                <w:rFonts w:ascii="Times New Roman" w:hAnsi="Times New Roman" w:cs="Times New Roman"/>
              </w:rPr>
              <w:t xml:space="preserve">Министерство здравоохранения Российской Федерации (Заместитель </w:t>
            </w:r>
            <w:r>
              <w:rPr>
                <w:rFonts w:ascii="Times New Roman" w:hAnsi="Times New Roman" w:cs="Times New Roman"/>
              </w:rPr>
              <w:lastRenderedPageBreak/>
              <w:t>Министра, Яковлева Татьяна Владимировна)</w:t>
            </w:r>
          </w:p>
        </w:tc>
        <w:tc>
          <w:tcPr>
            <w:tcW w:w="13" w:type="pct"/>
          </w:tcPr>
          <w:p w:rsidR="00D331BD" w:rsidRDefault="004453B6">
            <w:pPr>
              <w:jc w:val="center"/>
            </w:pPr>
            <w:r>
              <w:rPr>
                <w:rFonts w:ascii="Times New Roman" w:hAnsi="Times New Roman" w:cs="Times New Roman"/>
              </w:rPr>
              <w:lastRenderedPageBreak/>
              <w:t>01.01.2015</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pPr>
              <w:rPr>
                <w:rFonts w:ascii="Times New Roman" w:hAnsi="Times New Roman" w:cs="Times New Roman"/>
              </w:rPr>
            </w:pPr>
            <w:r>
              <w:rPr>
                <w:rFonts w:ascii="Times New Roman" w:hAnsi="Times New Roman" w:cs="Times New Roman"/>
              </w:rPr>
              <w:t xml:space="preserve">Увеличение доли взрослых лиц, состоящих под диспансерным наблюдением по </w:t>
            </w:r>
            <w:r>
              <w:rPr>
                <w:rFonts w:ascii="Times New Roman" w:hAnsi="Times New Roman" w:cs="Times New Roman"/>
              </w:rPr>
              <w:lastRenderedPageBreak/>
              <w:t xml:space="preserve">поводу болезни, характеризующейся повышенным кровяным давлением, от числа лиц, имеющих повышенное артериальное давление </w:t>
            </w:r>
          </w:p>
          <w:p w:rsidR="004453B6" w:rsidRDefault="004453B6"/>
        </w:tc>
        <w:tc>
          <w:tcPr>
            <w:tcW w:w="69" w:type="pct"/>
          </w:tcPr>
          <w:p w:rsidR="00D331BD" w:rsidRDefault="004453B6">
            <w:r>
              <w:rPr>
                <w:rFonts w:ascii="Times New Roman" w:hAnsi="Times New Roman" w:cs="Times New Roman"/>
              </w:rPr>
              <w:lastRenderedPageBreak/>
              <w:t xml:space="preserve">Повышение качества и увеличение охвата диспансерным наблюдением больных </w:t>
            </w:r>
            <w:r>
              <w:rPr>
                <w:rFonts w:ascii="Times New Roman" w:hAnsi="Times New Roman" w:cs="Times New Roman"/>
              </w:rPr>
              <w:lastRenderedPageBreak/>
              <w:t xml:space="preserve">артериальной гипертонией </w:t>
            </w:r>
          </w:p>
        </w:tc>
        <w:tc>
          <w:tcPr>
            <w:tcW w:w="51" w:type="pct"/>
          </w:tcPr>
          <w:p w:rsidR="00D331BD" w:rsidRDefault="004453B6">
            <w:r>
              <w:rPr>
                <w:rFonts w:ascii="Times New Roman" w:hAnsi="Times New Roman" w:cs="Times New Roman"/>
              </w:rPr>
              <w:lastRenderedPageBreak/>
              <w:t xml:space="preserve">Доля взрослых лиц, состоящих под диспансерным наблюдением по поводу болезни, </w:t>
            </w:r>
            <w:r>
              <w:rPr>
                <w:rFonts w:ascii="Times New Roman" w:hAnsi="Times New Roman" w:cs="Times New Roman"/>
              </w:rPr>
              <w:lastRenderedPageBreak/>
              <w:t>характеризующейся повышенным кровяным давлением, от числа лиц, имеющих повышенное артериальное давление</w:t>
            </w:r>
          </w:p>
        </w:tc>
      </w:tr>
      <w:tr w:rsidR="00D331BD">
        <w:tc>
          <w:tcPr>
            <w:tcW w:w="8" w:type="pct"/>
          </w:tcPr>
          <w:p w:rsidR="00D331BD" w:rsidRDefault="004453B6">
            <w:pPr>
              <w:jc w:val="center"/>
            </w:pPr>
            <w:r>
              <w:rPr>
                <w:rFonts w:ascii="Times New Roman" w:hAnsi="Times New Roman" w:cs="Times New Roman"/>
              </w:rPr>
              <w:lastRenderedPageBreak/>
              <w:t>8</w:t>
            </w:r>
          </w:p>
        </w:tc>
        <w:tc>
          <w:tcPr>
            <w:tcW w:w="43" w:type="pct"/>
          </w:tcPr>
          <w:p w:rsidR="00D331BD" w:rsidRDefault="004453B6">
            <w:pPr>
              <w:rPr>
                <w:rFonts w:ascii="Times New Roman" w:hAnsi="Times New Roman" w:cs="Times New Roman"/>
              </w:rPr>
            </w:pPr>
            <w:r>
              <w:rPr>
                <w:rFonts w:ascii="Times New Roman" w:hAnsi="Times New Roman" w:cs="Times New Roman"/>
              </w:rPr>
              <w:t>Основное мероприятие 1.8. Проведение пострегистрационных клинических исследований лекарственных препаратов для медицинского применения, в том числе иммунобиологических для профилактики и лечения инфекций</w:t>
            </w:r>
          </w:p>
          <w:p w:rsidR="004453B6" w:rsidRDefault="004453B6"/>
        </w:tc>
        <w:tc>
          <w:tcPr>
            <w:tcW w:w="25" w:type="pct"/>
          </w:tcPr>
          <w:p w:rsidR="00D331BD" w:rsidRDefault="004453B6" w:rsidP="007B1F6D">
            <w:r>
              <w:rPr>
                <w:rFonts w:ascii="Times New Roman" w:hAnsi="Times New Roman" w:cs="Times New Roman"/>
              </w:rPr>
              <w:t>Министерство здравоохранения Российской Федерации (Заместитель Министра, Краевой С.А.)</w:t>
            </w:r>
          </w:p>
        </w:tc>
        <w:tc>
          <w:tcPr>
            <w:tcW w:w="13" w:type="pct"/>
          </w:tcPr>
          <w:p w:rsidR="00D331BD" w:rsidRDefault="004453B6">
            <w:pPr>
              <w:jc w:val="center"/>
            </w:pPr>
            <w:r>
              <w:rPr>
                <w:rFonts w:ascii="Times New Roman" w:hAnsi="Times New Roman" w:cs="Times New Roman"/>
              </w:rPr>
              <w:t>01.10.2016</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Повышение уровня обеспеченности населения Российской Федерации качественными, безопасными лекарственными препаратами для профилактики и лечения инфекций </w:t>
            </w:r>
          </w:p>
        </w:tc>
        <w:tc>
          <w:tcPr>
            <w:tcW w:w="69" w:type="pct"/>
          </w:tcPr>
          <w:p w:rsidR="00D331BD" w:rsidRDefault="004453B6">
            <w:r>
              <w:rPr>
                <w:rFonts w:ascii="Times New Roman" w:hAnsi="Times New Roman" w:cs="Times New Roman"/>
              </w:rPr>
              <w:t xml:space="preserve">Внедрение в клиническую практику лекарственных препаратов для медицинского применения, в том числе иммунобиологических, для профилактики и лечения инфекций </w:t>
            </w:r>
          </w:p>
        </w:tc>
        <w:tc>
          <w:tcPr>
            <w:tcW w:w="51" w:type="pct"/>
          </w:tcPr>
          <w:p w:rsidR="00D331BD" w:rsidRDefault="00D331BD"/>
        </w:tc>
      </w:tr>
      <w:tr w:rsidR="00D331BD">
        <w:tc>
          <w:tcPr>
            <w:tcW w:w="8" w:type="pct"/>
          </w:tcPr>
          <w:p w:rsidR="00D331BD" w:rsidRDefault="00D331BD">
            <w:pPr>
              <w:jc w:val="center"/>
            </w:pPr>
          </w:p>
        </w:tc>
        <w:tc>
          <w:tcPr>
            <w:tcW w:w="43" w:type="pct"/>
            <w:gridSpan w:val="7"/>
          </w:tcPr>
          <w:p w:rsidR="00D331BD" w:rsidRDefault="004453B6">
            <w:pPr>
              <w:jc w:val="center"/>
            </w:pPr>
            <w:r>
              <w:rPr>
                <w:rFonts w:ascii="Times New Roman" w:hAnsi="Times New Roman" w:cs="Times New Roman"/>
              </w:rPr>
              <w:t xml:space="preserve">Подпрограмма 2. Совершенствование оказания специализированной, включая </w:t>
            </w:r>
            <w:proofErr w:type="gramStart"/>
            <w:r>
              <w:rPr>
                <w:rFonts w:ascii="Times New Roman" w:hAnsi="Times New Roman" w:cs="Times New Roman"/>
              </w:rPr>
              <w:t>высокотехнологичную</w:t>
            </w:r>
            <w:proofErr w:type="gramEnd"/>
            <w:r>
              <w:rPr>
                <w:rFonts w:ascii="Times New Roman" w:hAnsi="Times New Roman" w:cs="Times New Roman"/>
              </w:rPr>
              <w:t>, медицинской помощи</w:t>
            </w:r>
          </w:p>
        </w:tc>
      </w:tr>
      <w:tr w:rsidR="00D331BD">
        <w:tc>
          <w:tcPr>
            <w:tcW w:w="8" w:type="pct"/>
          </w:tcPr>
          <w:p w:rsidR="00D331BD" w:rsidRDefault="004453B6">
            <w:pPr>
              <w:jc w:val="center"/>
            </w:pPr>
            <w:r>
              <w:rPr>
                <w:rFonts w:ascii="Times New Roman" w:hAnsi="Times New Roman" w:cs="Times New Roman"/>
              </w:rPr>
              <w:t>1</w:t>
            </w:r>
          </w:p>
        </w:tc>
        <w:tc>
          <w:tcPr>
            <w:tcW w:w="43" w:type="pct"/>
          </w:tcPr>
          <w:p w:rsidR="00D331BD" w:rsidRDefault="004453B6">
            <w:r>
              <w:rPr>
                <w:rFonts w:ascii="Times New Roman" w:hAnsi="Times New Roman" w:cs="Times New Roman"/>
              </w:rPr>
              <w:t xml:space="preserve">Основное мероприятие 2.1. Совершенствование системы оказания </w:t>
            </w:r>
            <w:r>
              <w:rPr>
                <w:rFonts w:ascii="Times New Roman" w:hAnsi="Times New Roman" w:cs="Times New Roman"/>
              </w:rPr>
              <w:lastRenderedPageBreak/>
              <w:t>медицинской помощи больным туберкулёзом****</w:t>
            </w:r>
          </w:p>
        </w:tc>
        <w:tc>
          <w:tcPr>
            <w:tcW w:w="25" w:type="pct"/>
          </w:tcPr>
          <w:p w:rsidR="00D331BD" w:rsidRDefault="004453B6" w:rsidP="007B1F6D">
            <w:r>
              <w:rPr>
                <w:rFonts w:ascii="Times New Roman" w:hAnsi="Times New Roman" w:cs="Times New Roman"/>
              </w:rPr>
              <w:lastRenderedPageBreak/>
              <w:t xml:space="preserve">Министерство здравоохранения Российской </w:t>
            </w:r>
            <w:r>
              <w:rPr>
                <w:rFonts w:ascii="Times New Roman" w:hAnsi="Times New Roman" w:cs="Times New Roman"/>
              </w:rPr>
              <w:lastRenderedPageBreak/>
              <w:t>Федерации (</w:t>
            </w:r>
            <w:r w:rsidR="007B1F6D">
              <w:rPr>
                <w:rFonts w:ascii="Times New Roman" w:hAnsi="Times New Roman" w:cs="Times New Roman"/>
              </w:rPr>
              <w:t>з</w:t>
            </w:r>
            <w:r>
              <w:rPr>
                <w:rFonts w:ascii="Times New Roman" w:hAnsi="Times New Roman" w:cs="Times New Roman"/>
              </w:rPr>
              <w:t>аместитель Министра, Яковлева Татьяна Владимировна)</w:t>
            </w:r>
          </w:p>
        </w:tc>
        <w:tc>
          <w:tcPr>
            <w:tcW w:w="13" w:type="pct"/>
          </w:tcPr>
          <w:p w:rsidR="00D331BD" w:rsidRDefault="004453B6">
            <w:pPr>
              <w:jc w:val="center"/>
            </w:pPr>
            <w:r>
              <w:rPr>
                <w:rFonts w:ascii="Times New Roman" w:hAnsi="Times New Roman" w:cs="Times New Roman"/>
              </w:rPr>
              <w:lastRenderedPageBreak/>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Снижение смертности от туберкулёза до 8,7 </w:t>
            </w:r>
            <w:r>
              <w:rPr>
                <w:rFonts w:ascii="Times New Roman" w:hAnsi="Times New Roman" w:cs="Times New Roman"/>
              </w:rPr>
              <w:lastRenderedPageBreak/>
              <w:t>случаев на 100 тыс. населения</w:t>
            </w:r>
          </w:p>
        </w:tc>
        <w:tc>
          <w:tcPr>
            <w:tcW w:w="69" w:type="pct"/>
          </w:tcPr>
          <w:p w:rsidR="00D331BD" w:rsidRDefault="004453B6">
            <w:pPr>
              <w:rPr>
                <w:rFonts w:ascii="Times New Roman" w:hAnsi="Times New Roman" w:cs="Times New Roman"/>
              </w:rPr>
            </w:pPr>
            <w:r>
              <w:rPr>
                <w:rFonts w:ascii="Times New Roman" w:hAnsi="Times New Roman" w:cs="Times New Roman"/>
              </w:rPr>
              <w:lastRenderedPageBreak/>
              <w:t xml:space="preserve">Внедрение в клиническую практику </w:t>
            </w:r>
            <w:r>
              <w:rPr>
                <w:rFonts w:ascii="Times New Roman" w:hAnsi="Times New Roman" w:cs="Times New Roman"/>
              </w:rPr>
              <w:lastRenderedPageBreak/>
              <w:t xml:space="preserve">современных </w:t>
            </w:r>
            <w:proofErr w:type="spellStart"/>
            <w:r>
              <w:rPr>
                <w:rFonts w:ascii="Times New Roman" w:hAnsi="Times New Roman" w:cs="Times New Roman"/>
              </w:rPr>
              <w:t>культуральных</w:t>
            </w:r>
            <w:proofErr w:type="spellEnd"/>
            <w:r>
              <w:rPr>
                <w:rFonts w:ascii="Times New Roman" w:hAnsi="Times New Roman" w:cs="Times New Roman"/>
              </w:rPr>
              <w:t xml:space="preserve"> и молекулярно-биологических методов определения чувствительности микобактерий туберкулеза к лекарственным препаратам, методов своевременной корректировки химиотерапии; ведение персонифицированной системы мониторинга туберкулеза (регистр больных туберкулезом, включая больных туберкулезом с множественной лекарственной устойчивостью, и туберкулезом, сочетанным с ВИЧ-инфекцией) </w:t>
            </w:r>
          </w:p>
          <w:p w:rsidR="004453B6" w:rsidRDefault="004453B6"/>
        </w:tc>
        <w:tc>
          <w:tcPr>
            <w:tcW w:w="51" w:type="pct"/>
          </w:tcPr>
          <w:p w:rsidR="00D331BD" w:rsidRDefault="004453B6">
            <w:r>
              <w:rPr>
                <w:rFonts w:ascii="Times New Roman" w:hAnsi="Times New Roman" w:cs="Times New Roman"/>
              </w:rPr>
              <w:lastRenderedPageBreak/>
              <w:t xml:space="preserve">Доля лиц с диагнозом активного туберкулеза, </w:t>
            </w:r>
            <w:r>
              <w:rPr>
                <w:rFonts w:ascii="Times New Roman" w:hAnsi="Times New Roman" w:cs="Times New Roman"/>
              </w:rPr>
              <w:lastRenderedPageBreak/>
              <w:t>установленным впервые в жизни, находящихся в учреждениях, исполняющих наказания, от общего числа больных с диагнозом активного туберкулеза, установленным впервые в жизни; Смертность от туберкулеза (на 100 тыс. населения)</w:t>
            </w:r>
          </w:p>
        </w:tc>
      </w:tr>
      <w:tr w:rsidR="00D331BD">
        <w:tc>
          <w:tcPr>
            <w:tcW w:w="8" w:type="pct"/>
          </w:tcPr>
          <w:p w:rsidR="00D331BD" w:rsidRDefault="004453B6">
            <w:pPr>
              <w:jc w:val="center"/>
            </w:pPr>
            <w:r>
              <w:rPr>
                <w:rFonts w:ascii="Times New Roman" w:hAnsi="Times New Roman" w:cs="Times New Roman"/>
              </w:rPr>
              <w:lastRenderedPageBreak/>
              <w:t>2</w:t>
            </w:r>
          </w:p>
        </w:tc>
        <w:tc>
          <w:tcPr>
            <w:tcW w:w="43" w:type="pct"/>
          </w:tcPr>
          <w:p w:rsidR="00D331BD" w:rsidRDefault="004453B6">
            <w:r>
              <w:rPr>
                <w:rFonts w:ascii="Times New Roman" w:hAnsi="Times New Roman" w:cs="Times New Roman"/>
              </w:rPr>
              <w:t>Основное мероприятие 2.2. Совершенствование оказания медицинской помощи лицам, инфицированным вирусом иммунодефицита человека, гепатитами</w:t>
            </w:r>
            <w:proofErr w:type="gramStart"/>
            <w:r>
              <w:rPr>
                <w:rFonts w:ascii="Times New Roman" w:hAnsi="Times New Roman" w:cs="Times New Roman"/>
              </w:rPr>
              <w:t xml:space="preserve"> В</w:t>
            </w:r>
            <w:proofErr w:type="gramEnd"/>
            <w:r>
              <w:rPr>
                <w:rFonts w:ascii="Times New Roman" w:hAnsi="Times New Roman" w:cs="Times New Roman"/>
              </w:rPr>
              <w:t xml:space="preserve"> и С*****</w:t>
            </w:r>
          </w:p>
        </w:tc>
        <w:tc>
          <w:tcPr>
            <w:tcW w:w="25" w:type="pct"/>
          </w:tcPr>
          <w:p w:rsidR="00D331BD" w:rsidRDefault="004453B6" w:rsidP="007B1F6D">
            <w:r>
              <w:rPr>
                <w:rFonts w:ascii="Times New Roman" w:hAnsi="Times New Roman" w:cs="Times New Roman"/>
              </w:rPr>
              <w:t>Министерство здравоохранения Российской Федерации (</w:t>
            </w:r>
            <w:r w:rsidR="007B1F6D">
              <w:rPr>
                <w:rFonts w:ascii="Times New Roman" w:hAnsi="Times New Roman" w:cs="Times New Roman"/>
              </w:rPr>
              <w:t>з</w:t>
            </w:r>
            <w:r>
              <w:rPr>
                <w:rFonts w:ascii="Times New Roman" w:hAnsi="Times New Roman" w:cs="Times New Roman"/>
              </w:rPr>
              <w:t>аместитель Министра, Яковлева Татьяна Владимировна)</w:t>
            </w:r>
          </w:p>
        </w:tc>
        <w:tc>
          <w:tcPr>
            <w:tcW w:w="13" w:type="pct"/>
          </w:tcPr>
          <w:p w:rsidR="00D331BD" w:rsidRDefault="004453B6">
            <w:pPr>
              <w:jc w:val="center"/>
            </w:pPr>
            <w:r>
              <w:rPr>
                <w:rFonts w:ascii="Times New Roman" w:hAnsi="Times New Roman" w:cs="Times New Roman"/>
              </w:rPr>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Снижение смертности по причинам ВИЧ-инфекции, гепатитов</w:t>
            </w:r>
            <w:proofErr w:type="gramStart"/>
            <w:r>
              <w:rPr>
                <w:rFonts w:ascii="Times New Roman" w:hAnsi="Times New Roman" w:cs="Times New Roman"/>
              </w:rPr>
              <w:t xml:space="preserve"> В</w:t>
            </w:r>
            <w:proofErr w:type="gramEnd"/>
            <w:r>
              <w:rPr>
                <w:rFonts w:ascii="Times New Roman" w:hAnsi="Times New Roman" w:cs="Times New Roman"/>
              </w:rPr>
              <w:t xml:space="preserve"> и С </w:t>
            </w:r>
          </w:p>
        </w:tc>
        <w:tc>
          <w:tcPr>
            <w:tcW w:w="69" w:type="pct"/>
          </w:tcPr>
          <w:p w:rsidR="00D331BD" w:rsidRDefault="004453B6">
            <w:proofErr w:type="gramStart"/>
            <w:r>
              <w:rPr>
                <w:rFonts w:ascii="Times New Roman" w:hAnsi="Times New Roman" w:cs="Times New Roman"/>
              </w:rPr>
              <w:t xml:space="preserve">Определение числа лиц, инфицированных вирусом иммунодефицита человека и вирусными гепатитами B и C, нуждающихся в лечении; разработка перечня препаратов, необходимых для проведения антиретровирусной терапии и лечения гепатитов B и C; обеспечение закупок и поставок антивирусных препаратов и диагностических средств для профилактики, диагностики и лечения ВИЧ-инфекции и вирусных гепатитов B и C </w:t>
            </w:r>
            <w:proofErr w:type="gramEnd"/>
          </w:p>
        </w:tc>
        <w:tc>
          <w:tcPr>
            <w:tcW w:w="51" w:type="pct"/>
          </w:tcPr>
          <w:p w:rsidR="00D331BD" w:rsidRDefault="004453B6">
            <w:pPr>
              <w:rPr>
                <w:rFonts w:ascii="Times New Roman" w:hAnsi="Times New Roman" w:cs="Times New Roman"/>
              </w:rPr>
            </w:pPr>
            <w:r>
              <w:rPr>
                <w:rFonts w:ascii="Times New Roman" w:hAnsi="Times New Roman" w:cs="Times New Roman"/>
              </w:rPr>
              <w:t>Доля лиц с диагнозом ВИЧ-инфекции, установленным впервые в жизни, находящихся в учреждениях, исполняющих наказания, от общего числа больных с диагнозом ВИЧ-инфекции, установленным впервые в жизни; Доля лиц, зараженных вирусом иммунодефицита человека, получающих антиретровирусную терапию, от общего числа лиц, зараженных вирусом иммунодефицита человека, состоящих под диспансерным наблюдением; Заболеваемость острым вирусным гепатитом</w:t>
            </w:r>
            <w:proofErr w:type="gramStart"/>
            <w:r>
              <w:rPr>
                <w:rFonts w:ascii="Times New Roman" w:hAnsi="Times New Roman" w:cs="Times New Roman"/>
              </w:rPr>
              <w:t xml:space="preserve"> В</w:t>
            </w:r>
            <w:proofErr w:type="gramEnd"/>
            <w:r>
              <w:rPr>
                <w:rFonts w:ascii="Times New Roman" w:hAnsi="Times New Roman" w:cs="Times New Roman"/>
              </w:rPr>
              <w:t xml:space="preserve"> (на 100 </w:t>
            </w:r>
            <w:r>
              <w:rPr>
                <w:rFonts w:ascii="Times New Roman" w:hAnsi="Times New Roman" w:cs="Times New Roman"/>
              </w:rPr>
              <w:lastRenderedPageBreak/>
              <w:t>тыс. населения)</w:t>
            </w:r>
          </w:p>
          <w:p w:rsidR="004453B6" w:rsidRDefault="004453B6"/>
        </w:tc>
      </w:tr>
      <w:tr w:rsidR="00D331BD">
        <w:tc>
          <w:tcPr>
            <w:tcW w:w="8" w:type="pct"/>
          </w:tcPr>
          <w:p w:rsidR="00D331BD" w:rsidRDefault="004453B6">
            <w:pPr>
              <w:jc w:val="center"/>
            </w:pPr>
            <w:r>
              <w:rPr>
                <w:rFonts w:ascii="Times New Roman" w:hAnsi="Times New Roman" w:cs="Times New Roman"/>
              </w:rPr>
              <w:lastRenderedPageBreak/>
              <w:t>3</w:t>
            </w:r>
          </w:p>
        </w:tc>
        <w:tc>
          <w:tcPr>
            <w:tcW w:w="43" w:type="pct"/>
          </w:tcPr>
          <w:p w:rsidR="00D331BD" w:rsidRDefault="004453B6">
            <w:r>
              <w:rPr>
                <w:rFonts w:ascii="Times New Roman" w:hAnsi="Times New Roman" w:cs="Times New Roman"/>
              </w:rPr>
              <w:t>Основное мероприятие 2.3. Совершенствование системы оказания медицинской помощи наркологическим больным</w:t>
            </w:r>
          </w:p>
        </w:tc>
        <w:tc>
          <w:tcPr>
            <w:tcW w:w="25" w:type="pct"/>
          </w:tcPr>
          <w:p w:rsidR="00D331BD" w:rsidRDefault="004453B6" w:rsidP="007B1F6D">
            <w:r>
              <w:rPr>
                <w:rFonts w:ascii="Times New Roman" w:hAnsi="Times New Roman" w:cs="Times New Roman"/>
              </w:rPr>
              <w:t>Министерство здравоохранения Российской Федерации (</w:t>
            </w:r>
            <w:r w:rsidR="007B1F6D">
              <w:rPr>
                <w:rFonts w:ascii="Times New Roman" w:hAnsi="Times New Roman" w:cs="Times New Roman"/>
              </w:rPr>
              <w:t>з</w:t>
            </w:r>
            <w:r>
              <w:rPr>
                <w:rFonts w:ascii="Times New Roman" w:hAnsi="Times New Roman" w:cs="Times New Roman"/>
              </w:rPr>
              <w:t>аместитель Министра, Яковлева Татьяна Владимировна)</w:t>
            </w:r>
          </w:p>
        </w:tc>
        <w:tc>
          <w:tcPr>
            <w:tcW w:w="13" w:type="pct"/>
          </w:tcPr>
          <w:p w:rsidR="00D331BD" w:rsidRDefault="004453B6">
            <w:pPr>
              <w:jc w:val="center"/>
            </w:pPr>
            <w:r>
              <w:rPr>
                <w:rFonts w:ascii="Times New Roman" w:hAnsi="Times New Roman" w:cs="Times New Roman"/>
              </w:rPr>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Повышение качества оказания медицинской помощи, профилактики и реабилитации больным наркотической зависимостью </w:t>
            </w:r>
          </w:p>
        </w:tc>
        <w:tc>
          <w:tcPr>
            <w:tcW w:w="69" w:type="pct"/>
          </w:tcPr>
          <w:p w:rsidR="00D331BD" w:rsidRDefault="004453B6">
            <w:pPr>
              <w:rPr>
                <w:rFonts w:ascii="Times New Roman" w:hAnsi="Times New Roman" w:cs="Times New Roman"/>
              </w:rPr>
            </w:pPr>
            <w:proofErr w:type="gramStart"/>
            <w:r>
              <w:rPr>
                <w:rFonts w:ascii="Times New Roman" w:hAnsi="Times New Roman" w:cs="Times New Roman"/>
              </w:rPr>
              <w:t xml:space="preserve">Внедрение федеральных стандартов и порядка оказания медицинской помощи по профилю "наркология" на всей территории Российской Федерации; формирование комплексного подхода к медицинской и социальной реабилитации больных наркологического профиля с привлечением общественных организаций; внедрение методов ранней диагностики наркологических расстройств среди населения субъектов </w:t>
            </w:r>
            <w:r>
              <w:rPr>
                <w:rFonts w:ascii="Times New Roman" w:hAnsi="Times New Roman" w:cs="Times New Roman"/>
              </w:rPr>
              <w:lastRenderedPageBreak/>
              <w:t>Российской Федерации, в том числе среди детей и подростков; развитие сети наркологических кабинетов в медицинских организациях;</w:t>
            </w:r>
            <w:proofErr w:type="gramEnd"/>
            <w:r>
              <w:rPr>
                <w:rFonts w:ascii="Times New Roman" w:hAnsi="Times New Roman" w:cs="Times New Roman"/>
              </w:rPr>
              <w:t xml:space="preserve"> организация в субъектах Российской Федерации отделений медицинской реабилитации; оснащение наркологических подразделений (центры, диспансеры, отделения, кабинеты) различными видами медицинского оборудования для оказания профилактической, консультативной, диагностической, лечебной и </w:t>
            </w:r>
            <w:r>
              <w:rPr>
                <w:rFonts w:ascii="Times New Roman" w:hAnsi="Times New Roman" w:cs="Times New Roman"/>
              </w:rPr>
              <w:lastRenderedPageBreak/>
              <w:t>реабилитационной помощи</w:t>
            </w:r>
          </w:p>
          <w:p w:rsidR="004453B6" w:rsidRDefault="004453B6"/>
        </w:tc>
        <w:tc>
          <w:tcPr>
            <w:tcW w:w="51" w:type="pct"/>
          </w:tcPr>
          <w:p w:rsidR="00D331BD" w:rsidRDefault="004453B6">
            <w:r>
              <w:rPr>
                <w:rFonts w:ascii="Times New Roman" w:hAnsi="Times New Roman" w:cs="Times New Roman"/>
              </w:rPr>
              <w:lastRenderedPageBreak/>
              <w:t>Число больных наркоманией, находящихся в ремиссии более 2 лет (на 100 больных наркоманией среднегодового контингента); Число больных алкоголизмом, находящихся в ремиссии более 2 лет (на 100 больных алкоголизмом среднегодового контингента)</w:t>
            </w:r>
          </w:p>
        </w:tc>
      </w:tr>
      <w:tr w:rsidR="00D331BD">
        <w:tc>
          <w:tcPr>
            <w:tcW w:w="8" w:type="pct"/>
          </w:tcPr>
          <w:p w:rsidR="00D331BD" w:rsidRDefault="004453B6">
            <w:pPr>
              <w:jc w:val="center"/>
            </w:pPr>
            <w:r>
              <w:rPr>
                <w:rFonts w:ascii="Times New Roman" w:hAnsi="Times New Roman" w:cs="Times New Roman"/>
              </w:rPr>
              <w:lastRenderedPageBreak/>
              <w:t>4</w:t>
            </w:r>
          </w:p>
        </w:tc>
        <w:tc>
          <w:tcPr>
            <w:tcW w:w="43" w:type="pct"/>
          </w:tcPr>
          <w:p w:rsidR="00D331BD" w:rsidRDefault="004453B6">
            <w:r>
              <w:rPr>
                <w:rFonts w:ascii="Times New Roman" w:hAnsi="Times New Roman" w:cs="Times New Roman"/>
              </w:rPr>
              <w:t>Основное мероприятие 2.4. Совершенствование системы оказания медицинской помощи больным с психическими расстройствами и расстройствами поведения</w:t>
            </w:r>
          </w:p>
        </w:tc>
        <w:tc>
          <w:tcPr>
            <w:tcW w:w="25" w:type="pct"/>
          </w:tcPr>
          <w:p w:rsidR="00D331BD" w:rsidRDefault="004453B6" w:rsidP="007B1F6D">
            <w:r>
              <w:rPr>
                <w:rFonts w:ascii="Times New Roman" w:hAnsi="Times New Roman" w:cs="Times New Roman"/>
              </w:rPr>
              <w:t>Министерство здравоохранения Российской Федерации (</w:t>
            </w:r>
            <w:r w:rsidR="007B1F6D">
              <w:rPr>
                <w:rFonts w:ascii="Times New Roman" w:hAnsi="Times New Roman" w:cs="Times New Roman"/>
              </w:rPr>
              <w:t>з</w:t>
            </w:r>
            <w:r>
              <w:rPr>
                <w:rFonts w:ascii="Times New Roman" w:hAnsi="Times New Roman" w:cs="Times New Roman"/>
              </w:rPr>
              <w:t>аместитель Министра, Яковлева Татьяна Владимировна)</w:t>
            </w:r>
          </w:p>
        </w:tc>
        <w:tc>
          <w:tcPr>
            <w:tcW w:w="13" w:type="pct"/>
          </w:tcPr>
          <w:p w:rsidR="00D331BD" w:rsidRDefault="004453B6">
            <w:pPr>
              <w:jc w:val="center"/>
            </w:pPr>
            <w:r>
              <w:rPr>
                <w:rFonts w:ascii="Times New Roman" w:hAnsi="Times New Roman" w:cs="Times New Roman"/>
              </w:rPr>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Увеличение доли пациентов, охваченных бригадными формами оказания психиатрической помощи, в общем числе наблюдаемых пациентов, снижение доли повторных в течение года госпитализаций в психиатрический стационар до 20,72% </w:t>
            </w:r>
          </w:p>
        </w:tc>
        <w:tc>
          <w:tcPr>
            <w:tcW w:w="69" w:type="pct"/>
          </w:tcPr>
          <w:p w:rsidR="00D331BD" w:rsidRDefault="004453B6">
            <w:pPr>
              <w:rPr>
                <w:rFonts w:ascii="Times New Roman" w:hAnsi="Times New Roman" w:cs="Times New Roman"/>
              </w:rPr>
            </w:pPr>
            <w:r>
              <w:rPr>
                <w:rFonts w:ascii="Times New Roman" w:hAnsi="Times New Roman" w:cs="Times New Roman"/>
              </w:rPr>
              <w:t xml:space="preserve">Изучение нейрохимических, иммунологических и нейрофизиологических аспектов патогенеза шизофрении, депрессивных и других психических расстройств; разработка современной методологии деятельности психиатрических и психоневрологических и судебно-психиатрических экспертных учреждений; разработка методов управления качеством оказания диагностической, лечебной и реабилитационной </w:t>
            </w:r>
            <w:r>
              <w:rPr>
                <w:rFonts w:ascii="Times New Roman" w:hAnsi="Times New Roman" w:cs="Times New Roman"/>
              </w:rPr>
              <w:lastRenderedPageBreak/>
              <w:t xml:space="preserve">помощи в психиатрических и психоневрологических учреждениях; совершенствование методов профилактики, диагностики, лечения и реабилитации при психических расстройствах; проведение исследований по изучению психопатологии, клиники и патогенеза депрессивных расстройств, совершенствование современных молекулярных методов диагностики и мониторинга пациентов с депрессивными нарушениями, разработка инновационных </w:t>
            </w:r>
            <w:r>
              <w:rPr>
                <w:rFonts w:ascii="Times New Roman" w:hAnsi="Times New Roman" w:cs="Times New Roman"/>
              </w:rPr>
              <w:lastRenderedPageBreak/>
              <w:t>методов лечения и профилактики депрессивных состояний; реконструкция имеющихся специализированных медицинских учреждений</w:t>
            </w:r>
          </w:p>
          <w:p w:rsidR="004453B6" w:rsidRDefault="004453B6"/>
        </w:tc>
        <w:tc>
          <w:tcPr>
            <w:tcW w:w="51" w:type="pct"/>
          </w:tcPr>
          <w:p w:rsidR="00D331BD" w:rsidRDefault="004453B6">
            <w:r>
              <w:rPr>
                <w:rFonts w:ascii="Times New Roman" w:hAnsi="Times New Roman" w:cs="Times New Roman"/>
              </w:rPr>
              <w:lastRenderedPageBreak/>
              <w:t>Доля больных психическими расстройствами, повторно госпитализированных в течение года</w:t>
            </w:r>
          </w:p>
        </w:tc>
      </w:tr>
      <w:tr w:rsidR="00D331BD">
        <w:tc>
          <w:tcPr>
            <w:tcW w:w="8" w:type="pct"/>
          </w:tcPr>
          <w:p w:rsidR="00D331BD" w:rsidRDefault="004453B6">
            <w:pPr>
              <w:jc w:val="center"/>
            </w:pPr>
            <w:r>
              <w:rPr>
                <w:rFonts w:ascii="Times New Roman" w:hAnsi="Times New Roman" w:cs="Times New Roman"/>
              </w:rPr>
              <w:lastRenderedPageBreak/>
              <w:t>5</w:t>
            </w:r>
          </w:p>
        </w:tc>
        <w:tc>
          <w:tcPr>
            <w:tcW w:w="43" w:type="pct"/>
          </w:tcPr>
          <w:p w:rsidR="00D331BD" w:rsidRDefault="004453B6">
            <w:r>
              <w:rPr>
                <w:rFonts w:ascii="Times New Roman" w:hAnsi="Times New Roman" w:cs="Times New Roman"/>
              </w:rPr>
              <w:t>Основное мероприятие 2.5. Совершенствование системы оказания медицинской помощи больным сосудистыми заболеваниями</w:t>
            </w:r>
          </w:p>
        </w:tc>
        <w:tc>
          <w:tcPr>
            <w:tcW w:w="25" w:type="pct"/>
          </w:tcPr>
          <w:p w:rsidR="00D331BD" w:rsidRDefault="004453B6">
            <w:r>
              <w:rPr>
                <w:rFonts w:ascii="Times New Roman" w:hAnsi="Times New Roman" w:cs="Times New Roman"/>
              </w:rPr>
              <w:t xml:space="preserve">Министерство здравоохранения Российской </w:t>
            </w:r>
            <w:r w:rsidR="007B1F6D">
              <w:rPr>
                <w:rFonts w:ascii="Times New Roman" w:hAnsi="Times New Roman" w:cs="Times New Roman"/>
              </w:rPr>
              <w:t>Федерации (з</w:t>
            </w:r>
            <w:r>
              <w:rPr>
                <w:rFonts w:ascii="Times New Roman" w:hAnsi="Times New Roman" w:cs="Times New Roman"/>
              </w:rPr>
              <w:t>аместитель Министра, Яковлева Татьяна Владимировна)</w:t>
            </w:r>
          </w:p>
        </w:tc>
        <w:tc>
          <w:tcPr>
            <w:tcW w:w="13" w:type="pct"/>
          </w:tcPr>
          <w:p w:rsidR="00D331BD" w:rsidRDefault="004453B6">
            <w:pPr>
              <w:jc w:val="center"/>
            </w:pPr>
            <w:r>
              <w:rPr>
                <w:rFonts w:ascii="Times New Roman" w:hAnsi="Times New Roman" w:cs="Times New Roman"/>
              </w:rPr>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Снижение смертности от ишемической болезни сердца и инсульта (цереброваскулярных заболеваний) </w:t>
            </w:r>
          </w:p>
        </w:tc>
        <w:tc>
          <w:tcPr>
            <w:tcW w:w="69" w:type="pct"/>
          </w:tcPr>
          <w:p w:rsidR="00D331BD" w:rsidRDefault="004453B6">
            <w:pPr>
              <w:rPr>
                <w:rFonts w:ascii="Times New Roman" w:hAnsi="Times New Roman" w:cs="Times New Roman"/>
              </w:rPr>
            </w:pPr>
            <w:r>
              <w:rPr>
                <w:rFonts w:ascii="Times New Roman" w:hAnsi="Times New Roman" w:cs="Times New Roman"/>
              </w:rPr>
              <w:t>Совершенствование в субъектах Российской Федерации схем маршрутизации пациентов с сосудистыми заболеваниями; развитие сети первичных сосудистых отделений и региональных сосудистых центров</w:t>
            </w:r>
          </w:p>
          <w:p w:rsidR="004453B6" w:rsidRDefault="004453B6"/>
        </w:tc>
        <w:tc>
          <w:tcPr>
            <w:tcW w:w="51" w:type="pct"/>
          </w:tcPr>
          <w:p w:rsidR="00D331BD" w:rsidRDefault="004453B6">
            <w:r>
              <w:rPr>
                <w:rFonts w:ascii="Times New Roman" w:hAnsi="Times New Roman" w:cs="Times New Roman"/>
              </w:rPr>
              <w:t>Смертность от ишемической болезни сердца (на 100 тыс. населения); Смертность от цереброваскулярных заболеваний (на 100 тыс. населения); Смертность от болезней системы кровообращения (на 100 тыс. населения)</w:t>
            </w:r>
          </w:p>
        </w:tc>
      </w:tr>
      <w:tr w:rsidR="00D331BD">
        <w:tc>
          <w:tcPr>
            <w:tcW w:w="8" w:type="pct"/>
          </w:tcPr>
          <w:p w:rsidR="00D331BD" w:rsidRDefault="004453B6">
            <w:pPr>
              <w:jc w:val="center"/>
            </w:pPr>
            <w:r>
              <w:rPr>
                <w:rFonts w:ascii="Times New Roman" w:hAnsi="Times New Roman" w:cs="Times New Roman"/>
              </w:rPr>
              <w:t>6</w:t>
            </w:r>
          </w:p>
        </w:tc>
        <w:tc>
          <w:tcPr>
            <w:tcW w:w="43" w:type="pct"/>
          </w:tcPr>
          <w:p w:rsidR="00D331BD" w:rsidRDefault="004453B6">
            <w:r>
              <w:rPr>
                <w:rFonts w:ascii="Times New Roman" w:hAnsi="Times New Roman" w:cs="Times New Roman"/>
              </w:rPr>
              <w:t xml:space="preserve">Основное мероприятие 2.6. Совершенствование системы оказания медицинской помощи </w:t>
            </w:r>
            <w:r>
              <w:rPr>
                <w:rFonts w:ascii="Times New Roman" w:hAnsi="Times New Roman" w:cs="Times New Roman"/>
              </w:rPr>
              <w:lastRenderedPageBreak/>
              <w:t>больным онкологическими заболеваниями******</w:t>
            </w:r>
          </w:p>
        </w:tc>
        <w:tc>
          <w:tcPr>
            <w:tcW w:w="25" w:type="pct"/>
          </w:tcPr>
          <w:p w:rsidR="00D331BD" w:rsidRDefault="004453B6" w:rsidP="007B1F6D">
            <w:r>
              <w:rPr>
                <w:rFonts w:ascii="Times New Roman" w:hAnsi="Times New Roman" w:cs="Times New Roman"/>
              </w:rPr>
              <w:lastRenderedPageBreak/>
              <w:t xml:space="preserve">Министерство здравоохранения Российской Федерации </w:t>
            </w:r>
            <w:r>
              <w:rPr>
                <w:rFonts w:ascii="Times New Roman" w:hAnsi="Times New Roman" w:cs="Times New Roman"/>
              </w:rPr>
              <w:lastRenderedPageBreak/>
              <w:t>(</w:t>
            </w:r>
            <w:r w:rsidR="007B1F6D">
              <w:rPr>
                <w:rFonts w:ascii="Times New Roman" w:hAnsi="Times New Roman" w:cs="Times New Roman"/>
              </w:rPr>
              <w:t>з</w:t>
            </w:r>
            <w:r>
              <w:rPr>
                <w:rFonts w:ascii="Times New Roman" w:hAnsi="Times New Roman" w:cs="Times New Roman"/>
              </w:rPr>
              <w:t>аместитель Министра, Яковлева Татьяна Владимировна)</w:t>
            </w:r>
          </w:p>
        </w:tc>
        <w:tc>
          <w:tcPr>
            <w:tcW w:w="13" w:type="pct"/>
          </w:tcPr>
          <w:p w:rsidR="00D331BD" w:rsidRDefault="004453B6">
            <w:pPr>
              <w:jc w:val="center"/>
            </w:pPr>
            <w:r>
              <w:rPr>
                <w:rFonts w:ascii="Times New Roman" w:hAnsi="Times New Roman" w:cs="Times New Roman"/>
              </w:rPr>
              <w:lastRenderedPageBreak/>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Снижение смертности от новообразований, в том числе </w:t>
            </w:r>
            <w:r>
              <w:rPr>
                <w:rFonts w:ascii="Times New Roman" w:hAnsi="Times New Roman" w:cs="Times New Roman"/>
              </w:rPr>
              <w:lastRenderedPageBreak/>
              <w:t xml:space="preserve">злокачественных, до 190 случаев на 100 тыс. населения, снижение одногодичной летальности больных со злокачественными новообразованиями до 21% </w:t>
            </w:r>
          </w:p>
        </w:tc>
        <w:tc>
          <w:tcPr>
            <w:tcW w:w="69" w:type="pct"/>
          </w:tcPr>
          <w:p w:rsidR="00D331BD" w:rsidRDefault="004453B6">
            <w:pPr>
              <w:rPr>
                <w:rFonts w:ascii="Times New Roman" w:hAnsi="Times New Roman" w:cs="Times New Roman"/>
              </w:rPr>
            </w:pPr>
            <w:r>
              <w:rPr>
                <w:rFonts w:ascii="Times New Roman" w:hAnsi="Times New Roman" w:cs="Times New Roman"/>
              </w:rPr>
              <w:lastRenderedPageBreak/>
              <w:t xml:space="preserve">Обеспечение медицинской деятельности, связанной с </w:t>
            </w:r>
            <w:r>
              <w:rPr>
                <w:rFonts w:ascii="Times New Roman" w:hAnsi="Times New Roman" w:cs="Times New Roman"/>
              </w:rPr>
              <w:lastRenderedPageBreak/>
              <w:t xml:space="preserve">оказанием медицинской помощи больным онкологическими заболеваниями; укрепление материально-технической базы онкологических учреждений субъектов Российской Федерации </w:t>
            </w:r>
          </w:p>
          <w:p w:rsidR="004453B6" w:rsidRDefault="004453B6"/>
        </w:tc>
        <w:tc>
          <w:tcPr>
            <w:tcW w:w="51" w:type="pct"/>
          </w:tcPr>
          <w:p w:rsidR="00D331BD" w:rsidRDefault="004453B6">
            <w:r>
              <w:rPr>
                <w:rFonts w:ascii="Times New Roman" w:hAnsi="Times New Roman" w:cs="Times New Roman"/>
              </w:rPr>
              <w:lastRenderedPageBreak/>
              <w:t xml:space="preserve">Смертность от новообразований (в том числе от злокачественных) (на </w:t>
            </w:r>
            <w:r>
              <w:rPr>
                <w:rFonts w:ascii="Times New Roman" w:hAnsi="Times New Roman" w:cs="Times New Roman"/>
              </w:rPr>
              <w:lastRenderedPageBreak/>
              <w:t>100 тыс. населения); Удельный вес больных злокачественными новообразованиями, состоящих на учете с момента установления диагноза 5 лет и более; Одногодичная летальность больных со злокачественными новообразованиями</w:t>
            </w:r>
          </w:p>
        </w:tc>
      </w:tr>
      <w:tr w:rsidR="00D331BD">
        <w:tc>
          <w:tcPr>
            <w:tcW w:w="8" w:type="pct"/>
          </w:tcPr>
          <w:p w:rsidR="00D331BD" w:rsidRDefault="004453B6">
            <w:pPr>
              <w:jc w:val="center"/>
            </w:pPr>
            <w:r>
              <w:rPr>
                <w:rFonts w:ascii="Times New Roman" w:hAnsi="Times New Roman" w:cs="Times New Roman"/>
              </w:rPr>
              <w:lastRenderedPageBreak/>
              <w:t>7</w:t>
            </w:r>
          </w:p>
        </w:tc>
        <w:tc>
          <w:tcPr>
            <w:tcW w:w="43" w:type="pct"/>
          </w:tcPr>
          <w:p w:rsidR="00D331BD" w:rsidRDefault="004453B6">
            <w:r>
              <w:rPr>
                <w:rFonts w:ascii="Times New Roman" w:hAnsi="Times New Roman" w:cs="Times New Roman"/>
              </w:rPr>
              <w:t>Основное мероприятие 2.7. Развитие системы донорства органов человека в целях трансплантации</w:t>
            </w:r>
          </w:p>
        </w:tc>
        <w:tc>
          <w:tcPr>
            <w:tcW w:w="25" w:type="pct"/>
          </w:tcPr>
          <w:p w:rsidR="00D331BD" w:rsidRDefault="004453B6" w:rsidP="007B1F6D">
            <w:r>
              <w:rPr>
                <w:rFonts w:ascii="Times New Roman" w:hAnsi="Times New Roman" w:cs="Times New Roman"/>
              </w:rPr>
              <w:t>Министерство здравоохранения Российской Федерации (</w:t>
            </w:r>
            <w:r w:rsidR="007B1F6D">
              <w:rPr>
                <w:rFonts w:ascii="Times New Roman" w:hAnsi="Times New Roman" w:cs="Times New Roman"/>
              </w:rPr>
              <w:t>з</w:t>
            </w:r>
            <w:r>
              <w:rPr>
                <w:rFonts w:ascii="Times New Roman" w:hAnsi="Times New Roman" w:cs="Times New Roman"/>
              </w:rPr>
              <w:t>аместитель Министра, Яковлева Татьяна Владимировна)</w:t>
            </w:r>
          </w:p>
        </w:tc>
        <w:tc>
          <w:tcPr>
            <w:tcW w:w="13" w:type="pct"/>
          </w:tcPr>
          <w:p w:rsidR="00D331BD" w:rsidRDefault="004453B6">
            <w:pPr>
              <w:jc w:val="center"/>
            </w:pPr>
            <w:r>
              <w:rPr>
                <w:rFonts w:ascii="Times New Roman" w:hAnsi="Times New Roman" w:cs="Times New Roman"/>
              </w:rPr>
              <w:t>01.01.2015</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proofErr w:type="gramStart"/>
            <w:r>
              <w:rPr>
                <w:rFonts w:ascii="Times New Roman" w:hAnsi="Times New Roman" w:cs="Times New Roman"/>
              </w:rPr>
              <w:t xml:space="preserve">Повышение доступности медицинской помощи методом трансплантации органов человека; развитие донорства органов человека в целях трансплантации: эффективное использование донорских органов </w:t>
            </w:r>
            <w:proofErr w:type="spellStart"/>
            <w:r>
              <w:rPr>
                <w:rFonts w:ascii="Times New Roman" w:hAnsi="Times New Roman" w:cs="Times New Roman"/>
              </w:rPr>
              <w:t>c</w:t>
            </w:r>
            <w:proofErr w:type="spellEnd"/>
            <w:r>
              <w:rPr>
                <w:rFonts w:ascii="Times New Roman" w:hAnsi="Times New Roman" w:cs="Times New Roman"/>
              </w:rPr>
              <w:t xml:space="preserve"> обеспечением </w:t>
            </w:r>
            <w:proofErr w:type="spellStart"/>
            <w:r>
              <w:rPr>
                <w:rFonts w:ascii="Times New Roman" w:hAnsi="Times New Roman" w:cs="Times New Roman"/>
              </w:rPr>
              <w:t>мультиорганного</w:t>
            </w:r>
            <w:proofErr w:type="spellEnd"/>
            <w:r>
              <w:rPr>
                <w:rFonts w:ascii="Times New Roman" w:hAnsi="Times New Roman" w:cs="Times New Roman"/>
              </w:rPr>
              <w:t xml:space="preserve"> </w:t>
            </w:r>
            <w:r>
              <w:rPr>
                <w:rFonts w:ascii="Times New Roman" w:hAnsi="Times New Roman" w:cs="Times New Roman"/>
              </w:rPr>
              <w:lastRenderedPageBreak/>
              <w:t xml:space="preserve">изъятия, сохранности при изъятии и транспортировке, тщательный подбор реципиентов на совместимость, повышение информированности населения по вопросам донорства органов человека; ведение в Российской Федерации учета донорских органов и тканей человека, доноров органов и тканей, пациентов (реципиентов) </w:t>
            </w:r>
            <w:proofErr w:type="gramEnd"/>
          </w:p>
        </w:tc>
        <w:tc>
          <w:tcPr>
            <w:tcW w:w="69" w:type="pct"/>
          </w:tcPr>
          <w:p w:rsidR="00D331BD" w:rsidRDefault="004453B6">
            <w:pPr>
              <w:rPr>
                <w:rFonts w:ascii="Times New Roman" w:hAnsi="Times New Roman" w:cs="Times New Roman"/>
              </w:rPr>
            </w:pPr>
            <w:r>
              <w:rPr>
                <w:rFonts w:ascii="Times New Roman" w:hAnsi="Times New Roman" w:cs="Times New Roman"/>
              </w:rPr>
              <w:lastRenderedPageBreak/>
              <w:t xml:space="preserve">Обеспечение медицинской деятельности, связанной с донорством органов в целях трансплантации; Обеспечение мероприятий, связанных с организацией и ведением учета донорских органов, доноров, пациентов – (реципиентов); </w:t>
            </w:r>
            <w:r>
              <w:rPr>
                <w:rFonts w:ascii="Times New Roman" w:hAnsi="Times New Roman" w:cs="Times New Roman"/>
              </w:rPr>
              <w:lastRenderedPageBreak/>
              <w:t xml:space="preserve">Обеспечение учета (отчетности) по деятельности, связанной с донорством органов и их трансплантацией; Организационно-информационное обеспечение мероприятий, направленных на проведение единой государственной политики в сфере здравоохранения по организации медицинской деятельности, связанной с донорством органов человека в целях трансплантации, в том числе информирование населения о социальной значимости донорства органов в </w:t>
            </w:r>
            <w:r>
              <w:rPr>
                <w:rFonts w:ascii="Times New Roman" w:hAnsi="Times New Roman" w:cs="Times New Roman"/>
              </w:rPr>
              <w:lastRenderedPageBreak/>
              <w:t xml:space="preserve">целях трансплантации </w:t>
            </w:r>
          </w:p>
          <w:p w:rsidR="004453B6" w:rsidRDefault="004453B6"/>
        </w:tc>
        <w:tc>
          <w:tcPr>
            <w:tcW w:w="51" w:type="pct"/>
          </w:tcPr>
          <w:p w:rsidR="00D331BD" w:rsidRDefault="004453B6">
            <w:r>
              <w:rPr>
                <w:rFonts w:ascii="Times New Roman" w:hAnsi="Times New Roman" w:cs="Times New Roman"/>
              </w:rPr>
              <w:lastRenderedPageBreak/>
              <w:t>Число транс</w:t>
            </w:r>
            <w:r w:rsidR="005923B6">
              <w:rPr>
                <w:rFonts w:ascii="Times New Roman" w:hAnsi="Times New Roman" w:cs="Times New Roman"/>
              </w:rPr>
              <w:t xml:space="preserve">плантаций  </w:t>
            </w:r>
            <w:r>
              <w:rPr>
                <w:rFonts w:ascii="Times New Roman" w:hAnsi="Times New Roman" w:cs="Times New Roman"/>
              </w:rPr>
              <w:t>(на 1 млн. населения); Доля трансплантированных органов из числа заготовленных для трансплантации; Число трансплантаций почки (на 1 млн. населения)</w:t>
            </w:r>
          </w:p>
        </w:tc>
      </w:tr>
      <w:tr w:rsidR="00D331BD">
        <w:tc>
          <w:tcPr>
            <w:tcW w:w="8" w:type="pct"/>
          </w:tcPr>
          <w:p w:rsidR="00D331BD" w:rsidRDefault="004453B6">
            <w:pPr>
              <w:jc w:val="center"/>
            </w:pPr>
            <w:r>
              <w:rPr>
                <w:rFonts w:ascii="Times New Roman" w:hAnsi="Times New Roman" w:cs="Times New Roman"/>
              </w:rPr>
              <w:lastRenderedPageBreak/>
              <w:t>8</w:t>
            </w:r>
          </w:p>
        </w:tc>
        <w:tc>
          <w:tcPr>
            <w:tcW w:w="43" w:type="pct"/>
          </w:tcPr>
          <w:p w:rsidR="00D331BD" w:rsidRDefault="004453B6">
            <w:r>
              <w:rPr>
                <w:rFonts w:ascii="Times New Roman" w:hAnsi="Times New Roman" w:cs="Times New Roman"/>
              </w:rPr>
              <w:t>Основное мероприятие 2.8. Совершенствование оказания медицинской помощи пострадавшим при дорожно-транспортных происшествиях*******</w:t>
            </w:r>
          </w:p>
        </w:tc>
        <w:tc>
          <w:tcPr>
            <w:tcW w:w="25" w:type="pct"/>
          </w:tcPr>
          <w:p w:rsidR="00D331BD" w:rsidRDefault="004453B6" w:rsidP="007B1F6D">
            <w:r>
              <w:rPr>
                <w:rFonts w:ascii="Times New Roman" w:hAnsi="Times New Roman" w:cs="Times New Roman"/>
              </w:rPr>
              <w:t>Министерство здравоохранения Российской Федерации (</w:t>
            </w:r>
            <w:r w:rsidR="007B1F6D">
              <w:rPr>
                <w:rFonts w:ascii="Times New Roman" w:hAnsi="Times New Roman" w:cs="Times New Roman"/>
              </w:rPr>
              <w:t>з</w:t>
            </w:r>
            <w:r>
              <w:rPr>
                <w:rFonts w:ascii="Times New Roman" w:hAnsi="Times New Roman" w:cs="Times New Roman"/>
              </w:rPr>
              <w:t>аместитель Министра, Яковлева Татьяна Владимировна)</w:t>
            </w:r>
          </w:p>
        </w:tc>
        <w:tc>
          <w:tcPr>
            <w:tcW w:w="13" w:type="pct"/>
          </w:tcPr>
          <w:p w:rsidR="00D331BD" w:rsidRDefault="004453B6">
            <w:pPr>
              <w:jc w:val="center"/>
            </w:pPr>
            <w:r>
              <w:rPr>
                <w:rFonts w:ascii="Times New Roman" w:hAnsi="Times New Roman" w:cs="Times New Roman"/>
              </w:rPr>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pPr>
              <w:rPr>
                <w:rFonts w:ascii="Times New Roman" w:hAnsi="Times New Roman" w:cs="Times New Roman"/>
              </w:rPr>
            </w:pPr>
            <w:r>
              <w:rPr>
                <w:rFonts w:ascii="Times New Roman" w:hAnsi="Times New Roman" w:cs="Times New Roman"/>
              </w:rPr>
              <w:t xml:space="preserve">Снижение показателя смертности в результате дорожно-транспортных происшествий до 10,6 случаев на 100 тыс. населения; снижение больничной летальности пострадавших в результате дорожно-транспортных происшествий до 3,9% </w:t>
            </w:r>
          </w:p>
          <w:p w:rsidR="004453B6" w:rsidRDefault="004453B6"/>
        </w:tc>
        <w:tc>
          <w:tcPr>
            <w:tcW w:w="69" w:type="pct"/>
          </w:tcPr>
          <w:p w:rsidR="00D331BD" w:rsidRDefault="004453B6">
            <w:r>
              <w:rPr>
                <w:rFonts w:ascii="Times New Roman" w:hAnsi="Times New Roman" w:cs="Times New Roman"/>
              </w:rPr>
              <w:t>Совершенствование оказания медицинской помощи пострадавшим при дорожно-транспортных происшествиях</w:t>
            </w:r>
          </w:p>
        </w:tc>
        <w:tc>
          <w:tcPr>
            <w:tcW w:w="51" w:type="pct"/>
          </w:tcPr>
          <w:p w:rsidR="00D331BD" w:rsidRDefault="004453B6">
            <w:r>
              <w:rPr>
                <w:rFonts w:ascii="Times New Roman" w:hAnsi="Times New Roman" w:cs="Times New Roman"/>
              </w:rPr>
              <w:t>Смертность от дорожно-транспортных происшествий (на 100 тыс. населения); Больничная летальность пострадавших в результате дорожно-транспортных происшествий</w:t>
            </w:r>
          </w:p>
        </w:tc>
      </w:tr>
      <w:tr w:rsidR="00D331BD">
        <w:tc>
          <w:tcPr>
            <w:tcW w:w="8" w:type="pct"/>
          </w:tcPr>
          <w:p w:rsidR="00D331BD" w:rsidRDefault="004453B6">
            <w:pPr>
              <w:jc w:val="center"/>
            </w:pPr>
            <w:r>
              <w:rPr>
                <w:rFonts w:ascii="Times New Roman" w:hAnsi="Times New Roman" w:cs="Times New Roman"/>
              </w:rPr>
              <w:t>9</w:t>
            </w:r>
          </w:p>
        </w:tc>
        <w:tc>
          <w:tcPr>
            <w:tcW w:w="43" w:type="pct"/>
          </w:tcPr>
          <w:p w:rsidR="00D331BD" w:rsidRDefault="004453B6">
            <w:r>
              <w:rPr>
                <w:rFonts w:ascii="Times New Roman" w:hAnsi="Times New Roman" w:cs="Times New Roman"/>
              </w:rPr>
              <w:t>Основное мероприятие 2.9. Совершенствование системы оказания медицинской помощи больным прочими заболеваниями********</w:t>
            </w:r>
          </w:p>
        </w:tc>
        <w:tc>
          <w:tcPr>
            <w:tcW w:w="25" w:type="pct"/>
          </w:tcPr>
          <w:p w:rsidR="00D331BD" w:rsidRDefault="004453B6" w:rsidP="007B1F6D">
            <w:r>
              <w:rPr>
                <w:rFonts w:ascii="Times New Roman" w:hAnsi="Times New Roman" w:cs="Times New Roman"/>
              </w:rPr>
              <w:t>Министерство здравоохранения Российской Федерации (</w:t>
            </w:r>
            <w:r w:rsidR="007B1F6D">
              <w:rPr>
                <w:rFonts w:ascii="Times New Roman" w:hAnsi="Times New Roman" w:cs="Times New Roman"/>
              </w:rPr>
              <w:t>з</w:t>
            </w:r>
            <w:r>
              <w:rPr>
                <w:rFonts w:ascii="Times New Roman" w:hAnsi="Times New Roman" w:cs="Times New Roman"/>
              </w:rPr>
              <w:t xml:space="preserve">аместитель Министра, Яковлева Татьяна </w:t>
            </w:r>
            <w:r>
              <w:rPr>
                <w:rFonts w:ascii="Times New Roman" w:hAnsi="Times New Roman" w:cs="Times New Roman"/>
              </w:rPr>
              <w:lastRenderedPageBreak/>
              <w:t>Владимировна)</w:t>
            </w:r>
          </w:p>
        </w:tc>
        <w:tc>
          <w:tcPr>
            <w:tcW w:w="13" w:type="pct"/>
          </w:tcPr>
          <w:p w:rsidR="00D331BD" w:rsidRDefault="004453B6">
            <w:pPr>
              <w:jc w:val="center"/>
            </w:pPr>
            <w:r>
              <w:rPr>
                <w:rFonts w:ascii="Times New Roman" w:hAnsi="Times New Roman" w:cs="Times New Roman"/>
              </w:rPr>
              <w:lastRenderedPageBreak/>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Обеспечение качества и доступности медицинской помощи больным прочими заболеваниями, в </w:t>
            </w:r>
            <w:r>
              <w:rPr>
                <w:rFonts w:ascii="Times New Roman" w:hAnsi="Times New Roman" w:cs="Times New Roman"/>
              </w:rPr>
              <w:lastRenderedPageBreak/>
              <w:t xml:space="preserve">том числе сельскому населению </w:t>
            </w:r>
          </w:p>
        </w:tc>
        <w:tc>
          <w:tcPr>
            <w:tcW w:w="69" w:type="pct"/>
          </w:tcPr>
          <w:p w:rsidR="00D331BD" w:rsidRDefault="004453B6">
            <w:r>
              <w:rPr>
                <w:rFonts w:ascii="Times New Roman" w:hAnsi="Times New Roman" w:cs="Times New Roman"/>
              </w:rPr>
              <w:lastRenderedPageBreak/>
              <w:t xml:space="preserve">Поэтапное внедрение экономически обоснованной саморегулируемой системы управления качеством всех видов медицинской </w:t>
            </w:r>
            <w:r>
              <w:rPr>
                <w:rFonts w:ascii="Times New Roman" w:hAnsi="Times New Roman" w:cs="Times New Roman"/>
              </w:rPr>
              <w:lastRenderedPageBreak/>
              <w:t xml:space="preserve">помощи в Российской Федерации </w:t>
            </w:r>
          </w:p>
        </w:tc>
        <w:tc>
          <w:tcPr>
            <w:tcW w:w="51" w:type="pct"/>
          </w:tcPr>
          <w:p w:rsidR="00D331BD" w:rsidRDefault="004453B6">
            <w:pPr>
              <w:rPr>
                <w:rFonts w:ascii="Times New Roman" w:hAnsi="Times New Roman" w:cs="Times New Roman"/>
              </w:rPr>
            </w:pPr>
            <w:r>
              <w:rPr>
                <w:rFonts w:ascii="Times New Roman" w:hAnsi="Times New Roman" w:cs="Times New Roman"/>
              </w:rPr>
              <w:lastRenderedPageBreak/>
              <w:t xml:space="preserve">Уровень госпитализации на 100 человек сельского населения; Ожидаемая продолжительность жизни при рождении </w:t>
            </w:r>
            <w:r>
              <w:rPr>
                <w:rFonts w:ascii="Times New Roman" w:hAnsi="Times New Roman" w:cs="Times New Roman"/>
              </w:rPr>
              <w:lastRenderedPageBreak/>
              <w:t>сельского населения; Число посещений к врачам на 1 сельского жителя в год; Обеспеченность геронтологическими койками (на 10 тыс. населения в возрасте 60 лет и старше); Смертность от всех причин среди сельского населения (на 1000 населения)</w:t>
            </w:r>
          </w:p>
          <w:p w:rsidR="004453B6" w:rsidRDefault="004453B6"/>
        </w:tc>
      </w:tr>
      <w:tr w:rsidR="00D331BD">
        <w:tc>
          <w:tcPr>
            <w:tcW w:w="8" w:type="pct"/>
          </w:tcPr>
          <w:p w:rsidR="00D331BD" w:rsidRDefault="004453B6">
            <w:pPr>
              <w:jc w:val="center"/>
            </w:pPr>
            <w:r>
              <w:rPr>
                <w:rFonts w:ascii="Times New Roman" w:hAnsi="Times New Roman" w:cs="Times New Roman"/>
              </w:rPr>
              <w:lastRenderedPageBreak/>
              <w:t>10</w:t>
            </w:r>
          </w:p>
        </w:tc>
        <w:tc>
          <w:tcPr>
            <w:tcW w:w="43" w:type="pct"/>
          </w:tcPr>
          <w:p w:rsidR="00D331BD" w:rsidRDefault="004453B6">
            <w:r>
              <w:rPr>
                <w:rFonts w:ascii="Times New Roman" w:hAnsi="Times New Roman" w:cs="Times New Roman"/>
              </w:rPr>
              <w:t>Основное мероприятие 2.10. Совершенствование высокотехнологичной медицинской помощи*********</w:t>
            </w:r>
          </w:p>
        </w:tc>
        <w:tc>
          <w:tcPr>
            <w:tcW w:w="25" w:type="pct"/>
          </w:tcPr>
          <w:p w:rsidR="00D331BD" w:rsidRDefault="004453B6" w:rsidP="007B1F6D">
            <w:r>
              <w:rPr>
                <w:rFonts w:ascii="Times New Roman" w:hAnsi="Times New Roman" w:cs="Times New Roman"/>
              </w:rPr>
              <w:t>Министерство здравоохранения Российской Федерации (</w:t>
            </w:r>
            <w:r w:rsidR="007B1F6D">
              <w:rPr>
                <w:rFonts w:ascii="Times New Roman" w:hAnsi="Times New Roman" w:cs="Times New Roman"/>
              </w:rPr>
              <w:t>з</w:t>
            </w:r>
            <w:r>
              <w:rPr>
                <w:rFonts w:ascii="Times New Roman" w:hAnsi="Times New Roman" w:cs="Times New Roman"/>
              </w:rPr>
              <w:t>аместитель Министра, Яковлева Татьяна Владимировна)</w:t>
            </w:r>
          </w:p>
        </w:tc>
        <w:tc>
          <w:tcPr>
            <w:tcW w:w="13" w:type="pct"/>
          </w:tcPr>
          <w:p w:rsidR="00D331BD" w:rsidRDefault="004453B6">
            <w:pPr>
              <w:jc w:val="center"/>
            </w:pPr>
            <w:r>
              <w:rPr>
                <w:rFonts w:ascii="Times New Roman" w:hAnsi="Times New Roman" w:cs="Times New Roman"/>
              </w:rPr>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Увеличение доступности высокотехнологичной медицинской помощи</w:t>
            </w:r>
          </w:p>
        </w:tc>
        <w:tc>
          <w:tcPr>
            <w:tcW w:w="69" w:type="pct"/>
          </w:tcPr>
          <w:p w:rsidR="00D331BD" w:rsidRDefault="004453B6">
            <w:pPr>
              <w:rPr>
                <w:rFonts w:ascii="Times New Roman" w:hAnsi="Times New Roman" w:cs="Times New Roman"/>
              </w:rPr>
            </w:pPr>
            <w:r>
              <w:rPr>
                <w:rFonts w:ascii="Times New Roman" w:hAnsi="Times New Roman" w:cs="Times New Roman"/>
              </w:rPr>
              <w:t xml:space="preserve">Совершенствование порядка организации населению высокотехнологичной медицинской помощи; включение высокотехнологичной медицинской помощи в систему ОМС; развитие и дальнейшее распространение в Российской Федерации новых высокоэффективных </w:t>
            </w:r>
            <w:r>
              <w:rPr>
                <w:rFonts w:ascii="Times New Roman" w:hAnsi="Times New Roman" w:cs="Times New Roman"/>
              </w:rPr>
              <w:lastRenderedPageBreak/>
              <w:t xml:space="preserve">методов лечения пациентов </w:t>
            </w:r>
          </w:p>
          <w:p w:rsidR="004453B6" w:rsidRDefault="004453B6"/>
        </w:tc>
        <w:tc>
          <w:tcPr>
            <w:tcW w:w="51" w:type="pct"/>
          </w:tcPr>
          <w:p w:rsidR="00D331BD" w:rsidRDefault="004453B6">
            <w:r>
              <w:rPr>
                <w:rFonts w:ascii="Times New Roman" w:hAnsi="Times New Roman" w:cs="Times New Roman"/>
              </w:rPr>
              <w:lastRenderedPageBreak/>
              <w:t xml:space="preserve">Число больных, которым оказана высокотехнологичная медицинская помощь </w:t>
            </w:r>
          </w:p>
        </w:tc>
      </w:tr>
      <w:tr w:rsidR="00D331BD">
        <w:tc>
          <w:tcPr>
            <w:tcW w:w="8" w:type="pct"/>
          </w:tcPr>
          <w:p w:rsidR="00D331BD" w:rsidRDefault="004453B6">
            <w:pPr>
              <w:jc w:val="center"/>
            </w:pPr>
            <w:r>
              <w:rPr>
                <w:rFonts w:ascii="Times New Roman" w:hAnsi="Times New Roman" w:cs="Times New Roman"/>
              </w:rPr>
              <w:lastRenderedPageBreak/>
              <w:t>11</w:t>
            </w:r>
          </w:p>
        </w:tc>
        <w:tc>
          <w:tcPr>
            <w:tcW w:w="43" w:type="pct"/>
          </w:tcPr>
          <w:p w:rsidR="00D331BD" w:rsidRDefault="004453B6">
            <w:r>
              <w:rPr>
                <w:rFonts w:ascii="Times New Roman" w:hAnsi="Times New Roman" w:cs="Times New Roman"/>
              </w:rPr>
              <w:t>Основное мероприятие 2.11. Развитие службы крови**********</w:t>
            </w:r>
          </w:p>
        </w:tc>
        <w:tc>
          <w:tcPr>
            <w:tcW w:w="25" w:type="pct"/>
          </w:tcPr>
          <w:p w:rsidR="00D331BD" w:rsidRDefault="004453B6" w:rsidP="007B1F6D">
            <w:r>
              <w:rPr>
                <w:rFonts w:ascii="Times New Roman" w:hAnsi="Times New Roman" w:cs="Times New Roman"/>
              </w:rPr>
              <w:t>Министерство здравоохранения Российской Федерации (</w:t>
            </w:r>
            <w:r w:rsidR="007B1F6D">
              <w:rPr>
                <w:rFonts w:ascii="Times New Roman" w:hAnsi="Times New Roman" w:cs="Times New Roman"/>
              </w:rPr>
              <w:t>з</w:t>
            </w:r>
            <w:r>
              <w:rPr>
                <w:rFonts w:ascii="Times New Roman" w:hAnsi="Times New Roman" w:cs="Times New Roman"/>
              </w:rPr>
              <w:t>аместитель Министра, Яковлева Татьяна Владимировна); Федеральное медико-биологическое агентство (Заместитель руководителя, Михайлова Н.Н.)</w:t>
            </w:r>
          </w:p>
        </w:tc>
        <w:tc>
          <w:tcPr>
            <w:tcW w:w="13" w:type="pct"/>
          </w:tcPr>
          <w:p w:rsidR="00D331BD" w:rsidRDefault="004453B6">
            <w:pPr>
              <w:jc w:val="center"/>
            </w:pPr>
            <w:r>
              <w:rPr>
                <w:rFonts w:ascii="Times New Roman" w:hAnsi="Times New Roman" w:cs="Times New Roman"/>
              </w:rPr>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Обеспечение современного уровня качества и безопасности донорской крови и ее компонентов </w:t>
            </w:r>
          </w:p>
        </w:tc>
        <w:tc>
          <w:tcPr>
            <w:tcW w:w="69" w:type="pct"/>
          </w:tcPr>
          <w:p w:rsidR="00D331BD" w:rsidRDefault="004453B6">
            <w:pPr>
              <w:rPr>
                <w:rFonts w:ascii="Times New Roman" w:hAnsi="Times New Roman" w:cs="Times New Roman"/>
              </w:rPr>
            </w:pPr>
            <w:r>
              <w:rPr>
                <w:rFonts w:ascii="Times New Roman" w:hAnsi="Times New Roman" w:cs="Times New Roman"/>
              </w:rPr>
              <w:t xml:space="preserve">Улучшение материально-технической базы учреждений и подразделений службы крови, в том числе оснащение учреждений и подразделений необходимым оборудованием; развитие единой информационной системы по донорству крови и ее компонентов, включая ведение единой базы доноров крови </w:t>
            </w:r>
          </w:p>
          <w:p w:rsidR="004453B6" w:rsidRDefault="004453B6"/>
        </w:tc>
        <w:tc>
          <w:tcPr>
            <w:tcW w:w="51" w:type="pct"/>
          </w:tcPr>
          <w:p w:rsidR="00D331BD" w:rsidRDefault="004453B6">
            <w:r>
              <w:rPr>
                <w:rFonts w:ascii="Times New Roman" w:hAnsi="Times New Roman" w:cs="Times New Roman"/>
              </w:rPr>
              <w:t>Доля станций переливания крови, обеспечивающих современный уровень качества и безопасности компонентов крови</w:t>
            </w:r>
          </w:p>
        </w:tc>
      </w:tr>
      <w:tr w:rsidR="00D331BD">
        <w:tc>
          <w:tcPr>
            <w:tcW w:w="8" w:type="pct"/>
          </w:tcPr>
          <w:p w:rsidR="00D331BD" w:rsidRDefault="00D331BD">
            <w:pPr>
              <w:jc w:val="center"/>
            </w:pPr>
          </w:p>
        </w:tc>
        <w:tc>
          <w:tcPr>
            <w:tcW w:w="43" w:type="pct"/>
            <w:gridSpan w:val="7"/>
          </w:tcPr>
          <w:p w:rsidR="00D331BD" w:rsidRDefault="004453B6">
            <w:pPr>
              <w:jc w:val="center"/>
            </w:pPr>
            <w:r>
              <w:rPr>
                <w:rFonts w:ascii="Times New Roman" w:hAnsi="Times New Roman" w:cs="Times New Roman"/>
              </w:rPr>
              <w:t>Подпрограмма 3. Развитие и внедрение инновационных методов диагностики, профилактики и лечения, а также основ персонализированной медицины</w:t>
            </w:r>
          </w:p>
        </w:tc>
      </w:tr>
      <w:tr w:rsidR="00D331BD">
        <w:tc>
          <w:tcPr>
            <w:tcW w:w="8" w:type="pct"/>
          </w:tcPr>
          <w:p w:rsidR="00D331BD" w:rsidRDefault="004453B6">
            <w:pPr>
              <w:jc w:val="center"/>
            </w:pPr>
            <w:r>
              <w:rPr>
                <w:rFonts w:ascii="Times New Roman" w:hAnsi="Times New Roman" w:cs="Times New Roman"/>
              </w:rPr>
              <w:t>1</w:t>
            </w:r>
          </w:p>
        </w:tc>
        <w:tc>
          <w:tcPr>
            <w:tcW w:w="43" w:type="pct"/>
          </w:tcPr>
          <w:p w:rsidR="00D331BD" w:rsidRDefault="004453B6">
            <w:r>
              <w:rPr>
                <w:rFonts w:ascii="Times New Roman" w:hAnsi="Times New Roman" w:cs="Times New Roman"/>
              </w:rPr>
              <w:t>Основное мероприятие 3.1. Развитие ядерной медицины</w:t>
            </w:r>
          </w:p>
        </w:tc>
        <w:tc>
          <w:tcPr>
            <w:tcW w:w="25" w:type="pct"/>
          </w:tcPr>
          <w:p w:rsidR="00D331BD" w:rsidRDefault="004453B6" w:rsidP="007B1F6D">
            <w:r>
              <w:rPr>
                <w:rFonts w:ascii="Times New Roman" w:hAnsi="Times New Roman" w:cs="Times New Roman"/>
              </w:rPr>
              <w:t xml:space="preserve">Министерство здравоохранения Российской Федерации </w:t>
            </w:r>
            <w:r>
              <w:rPr>
                <w:rFonts w:ascii="Times New Roman" w:hAnsi="Times New Roman" w:cs="Times New Roman"/>
              </w:rPr>
              <w:lastRenderedPageBreak/>
              <w:t>(</w:t>
            </w:r>
            <w:r w:rsidR="007B1F6D">
              <w:rPr>
                <w:rFonts w:ascii="Times New Roman" w:hAnsi="Times New Roman" w:cs="Times New Roman"/>
              </w:rPr>
              <w:t>з</w:t>
            </w:r>
            <w:r>
              <w:rPr>
                <w:rFonts w:ascii="Times New Roman" w:hAnsi="Times New Roman" w:cs="Times New Roman"/>
              </w:rPr>
              <w:t>аместитель Министра, Краевой С.А.)</w:t>
            </w:r>
          </w:p>
        </w:tc>
        <w:tc>
          <w:tcPr>
            <w:tcW w:w="13" w:type="pct"/>
          </w:tcPr>
          <w:p w:rsidR="00D331BD" w:rsidRDefault="004453B6">
            <w:pPr>
              <w:jc w:val="center"/>
            </w:pPr>
            <w:r>
              <w:rPr>
                <w:rFonts w:ascii="Times New Roman" w:hAnsi="Times New Roman" w:cs="Times New Roman"/>
              </w:rPr>
              <w:lastRenderedPageBreak/>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Создание условий для высококачественной диагностики и </w:t>
            </w:r>
            <w:r>
              <w:rPr>
                <w:rFonts w:ascii="Times New Roman" w:hAnsi="Times New Roman" w:cs="Times New Roman"/>
              </w:rPr>
              <w:lastRenderedPageBreak/>
              <w:t xml:space="preserve">лечения больных с использованием технологий ядерной медицины, в том числе для разработки и тиражирования современных методов диагностики и эффективного лечения больных с использованием технологий ядерной медицины </w:t>
            </w:r>
          </w:p>
        </w:tc>
        <w:tc>
          <w:tcPr>
            <w:tcW w:w="69" w:type="pct"/>
          </w:tcPr>
          <w:p w:rsidR="00D331BD" w:rsidRDefault="004453B6">
            <w:pPr>
              <w:rPr>
                <w:rFonts w:ascii="Times New Roman" w:hAnsi="Times New Roman" w:cs="Times New Roman"/>
              </w:rPr>
            </w:pPr>
            <w:r>
              <w:rPr>
                <w:rFonts w:ascii="Times New Roman" w:hAnsi="Times New Roman" w:cs="Times New Roman"/>
              </w:rPr>
              <w:lastRenderedPageBreak/>
              <w:t xml:space="preserve">Обеспечение высокотехнологичной радиологической диагностической и </w:t>
            </w:r>
            <w:r>
              <w:rPr>
                <w:rFonts w:ascii="Times New Roman" w:hAnsi="Times New Roman" w:cs="Times New Roman"/>
              </w:rPr>
              <w:lastRenderedPageBreak/>
              <w:t xml:space="preserve">лечебной помощью населения Российской Федерации; создание условий для оказания специализированной, в том числе высокотехнологичной, медицинской помощи пострадавшим при радиационных происшествиях; разработка и реализация стратегических направлений по диагностике, особенно ранней, онкологических заболеваний, создание и тиражирование современных методов лечения и реабилитационных мероприятий </w:t>
            </w:r>
          </w:p>
          <w:p w:rsidR="004453B6" w:rsidRDefault="004453B6"/>
        </w:tc>
        <w:tc>
          <w:tcPr>
            <w:tcW w:w="51" w:type="pct"/>
          </w:tcPr>
          <w:p w:rsidR="00D331BD" w:rsidRDefault="004453B6">
            <w:r>
              <w:rPr>
                <w:rFonts w:ascii="Times New Roman" w:hAnsi="Times New Roman" w:cs="Times New Roman"/>
              </w:rPr>
              <w:lastRenderedPageBreak/>
              <w:t xml:space="preserve">Количество больных, пролеченных с использованием технологий ядерной </w:t>
            </w:r>
            <w:r>
              <w:rPr>
                <w:rFonts w:ascii="Times New Roman" w:hAnsi="Times New Roman" w:cs="Times New Roman"/>
              </w:rPr>
              <w:lastRenderedPageBreak/>
              <w:t>медицины; Число диагностических исследований, проведенных с использованием технологий ядерной медицины</w:t>
            </w:r>
          </w:p>
        </w:tc>
      </w:tr>
      <w:tr w:rsidR="00D331BD">
        <w:tc>
          <w:tcPr>
            <w:tcW w:w="8" w:type="pct"/>
          </w:tcPr>
          <w:p w:rsidR="00D331BD" w:rsidRDefault="004453B6">
            <w:pPr>
              <w:jc w:val="center"/>
            </w:pPr>
            <w:r>
              <w:rPr>
                <w:rFonts w:ascii="Times New Roman" w:hAnsi="Times New Roman" w:cs="Times New Roman"/>
              </w:rPr>
              <w:lastRenderedPageBreak/>
              <w:t>2</w:t>
            </w:r>
          </w:p>
        </w:tc>
        <w:tc>
          <w:tcPr>
            <w:tcW w:w="43" w:type="pct"/>
          </w:tcPr>
          <w:p w:rsidR="00D331BD" w:rsidRDefault="004453B6">
            <w:r>
              <w:rPr>
                <w:rFonts w:ascii="Times New Roman" w:hAnsi="Times New Roman" w:cs="Times New Roman"/>
              </w:rPr>
              <w:t xml:space="preserve">Основное мероприятие </w:t>
            </w:r>
            <w:r>
              <w:rPr>
                <w:rFonts w:ascii="Times New Roman" w:hAnsi="Times New Roman" w:cs="Times New Roman"/>
              </w:rPr>
              <w:lastRenderedPageBreak/>
              <w:t>3.2. Развитие фундаментальной, трансляционной и персонализированной медицины</w:t>
            </w:r>
          </w:p>
        </w:tc>
        <w:tc>
          <w:tcPr>
            <w:tcW w:w="25" w:type="pct"/>
          </w:tcPr>
          <w:p w:rsidR="00D331BD" w:rsidRDefault="004453B6" w:rsidP="007B1F6D">
            <w:r>
              <w:rPr>
                <w:rFonts w:ascii="Times New Roman" w:hAnsi="Times New Roman" w:cs="Times New Roman"/>
              </w:rPr>
              <w:lastRenderedPageBreak/>
              <w:t xml:space="preserve">Министерство </w:t>
            </w:r>
            <w:r>
              <w:rPr>
                <w:rFonts w:ascii="Times New Roman" w:hAnsi="Times New Roman" w:cs="Times New Roman"/>
              </w:rPr>
              <w:lastRenderedPageBreak/>
              <w:t>здравоохранения Российской Федерации (</w:t>
            </w:r>
            <w:r w:rsidR="007B1F6D">
              <w:rPr>
                <w:rFonts w:ascii="Times New Roman" w:hAnsi="Times New Roman" w:cs="Times New Roman"/>
              </w:rPr>
              <w:t>з</w:t>
            </w:r>
            <w:r>
              <w:rPr>
                <w:rFonts w:ascii="Times New Roman" w:hAnsi="Times New Roman" w:cs="Times New Roman"/>
              </w:rPr>
              <w:t>аместитель Министра, Краевой С.А.)</w:t>
            </w:r>
          </w:p>
        </w:tc>
        <w:tc>
          <w:tcPr>
            <w:tcW w:w="13" w:type="pct"/>
          </w:tcPr>
          <w:p w:rsidR="00D331BD" w:rsidRDefault="004453B6">
            <w:pPr>
              <w:jc w:val="center"/>
            </w:pPr>
            <w:r>
              <w:rPr>
                <w:rFonts w:ascii="Times New Roman" w:hAnsi="Times New Roman" w:cs="Times New Roman"/>
              </w:rPr>
              <w:lastRenderedPageBreak/>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Получение, </w:t>
            </w:r>
            <w:r>
              <w:rPr>
                <w:rFonts w:ascii="Times New Roman" w:hAnsi="Times New Roman" w:cs="Times New Roman"/>
              </w:rPr>
              <w:lastRenderedPageBreak/>
              <w:t xml:space="preserve">разработка и внедрение в практику инновационных средств и методов профилактики, диагностики, лечения и реабилитации </w:t>
            </w:r>
          </w:p>
        </w:tc>
        <w:tc>
          <w:tcPr>
            <w:tcW w:w="69" w:type="pct"/>
          </w:tcPr>
          <w:p w:rsidR="00D331BD" w:rsidRDefault="004453B6">
            <w:r>
              <w:rPr>
                <w:rFonts w:ascii="Times New Roman" w:hAnsi="Times New Roman" w:cs="Times New Roman"/>
              </w:rPr>
              <w:lastRenderedPageBreak/>
              <w:t xml:space="preserve">Финансовая и </w:t>
            </w:r>
            <w:r>
              <w:rPr>
                <w:rFonts w:ascii="Times New Roman" w:hAnsi="Times New Roman" w:cs="Times New Roman"/>
              </w:rPr>
              <w:lastRenderedPageBreak/>
              <w:t xml:space="preserve">организационная поддержка прорывных направлений биомедицины, обеспечивающих внедрение в медицинскую практику новых технологий диагностики, лечения и реабилитации пациентов, страдающих социально значимыми заболеваниями; создание центров доклинических трансляционных исследований; формирование и ведение Национального радиационно-эпидемиологического регистра </w:t>
            </w:r>
          </w:p>
        </w:tc>
        <w:tc>
          <w:tcPr>
            <w:tcW w:w="51" w:type="pct"/>
          </w:tcPr>
          <w:p w:rsidR="00D331BD" w:rsidRDefault="004453B6">
            <w:pPr>
              <w:rPr>
                <w:rFonts w:ascii="Times New Roman" w:hAnsi="Times New Roman" w:cs="Times New Roman"/>
              </w:rPr>
            </w:pPr>
            <w:r>
              <w:rPr>
                <w:rFonts w:ascii="Times New Roman" w:hAnsi="Times New Roman" w:cs="Times New Roman"/>
              </w:rPr>
              <w:lastRenderedPageBreak/>
              <w:t xml:space="preserve">Количество новых </w:t>
            </w:r>
            <w:r>
              <w:rPr>
                <w:rFonts w:ascii="Times New Roman" w:hAnsi="Times New Roman" w:cs="Times New Roman"/>
              </w:rPr>
              <w:lastRenderedPageBreak/>
              <w:t>разработанных диагностических тест-систем (в год); Количество новых лекарственных средств, доведенных до стадии клинических исследований (в год); Доля исследователей в возрасте до 39 лет включительно в общей численности исследователей (работающих в учреждениях, подведомственных Минздраву России, ФМБА России, ФАНО России, без совместителей и лиц, выполнявших работу по договорам гражданско-правового характера)</w:t>
            </w:r>
            <w:proofErr w:type="gramStart"/>
            <w:r>
              <w:rPr>
                <w:rFonts w:ascii="Times New Roman" w:hAnsi="Times New Roman" w:cs="Times New Roman"/>
              </w:rPr>
              <w:t xml:space="preserve"> ;</w:t>
            </w:r>
            <w:proofErr w:type="gramEnd"/>
            <w:r>
              <w:rPr>
                <w:rFonts w:ascii="Times New Roman" w:hAnsi="Times New Roman" w:cs="Times New Roman"/>
              </w:rPr>
              <w:t xml:space="preserve"> Количество научных работников с индивидуальным индексом </w:t>
            </w:r>
            <w:proofErr w:type="spellStart"/>
            <w:r>
              <w:rPr>
                <w:rFonts w:ascii="Times New Roman" w:hAnsi="Times New Roman" w:cs="Times New Roman"/>
              </w:rPr>
              <w:t>Хирша</w:t>
            </w:r>
            <w:proofErr w:type="spellEnd"/>
            <w:r>
              <w:rPr>
                <w:rFonts w:ascii="Times New Roman" w:hAnsi="Times New Roman" w:cs="Times New Roman"/>
              </w:rPr>
              <w:t xml:space="preserve"> </w:t>
            </w:r>
            <w:r>
              <w:rPr>
                <w:rFonts w:ascii="Times New Roman" w:hAnsi="Times New Roman" w:cs="Times New Roman"/>
              </w:rPr>
              <w:lastRenderedPageBreak/>
              <w:t xml:space="preserve">более 10 (нарастающим итогом); Количество зарегистрированных инновационных препаратов, защищенных международными патентами (нарастающим итогом); Доля объема внутренних затрат на исследования и разработки за счет внебюджетных источников в научных и образовательных учреждениях, подведомственных Минздраву России, в части государственной программы Российской Федерации "Развитие здравоохранения" в общем объеме внутренних затрат на исследования и </w:t>
            </w:r>
            <w:r>
              <w:rPr>
                <w:rFonts w:ascii="Times New Roman" w:hAnsi="Times New Roman" w:cs="Times New Roman"/>
              </w:rPr>
              <w:lastRenderedPageBreak/>
              <w:t>разработки за счет внебюджетных источников; Количество зарегистрированных клеточных продуктов (в год)</w:t>
            </w:r>
          </w:p>
          <w:p w:rsidR="004453B6" w:rsidRDefault="004453B6"/>
        </w:tc>
      </w:tr>
      <w:tr w:rsidR="00D331BD">
        <w:tc>
          <w:tcPr>
            <w:tcW w:w="8" w:type="pct"/>
          </w:tcPr>
          <w:p w:rsidR="00D331BD" w:rsidRDefault="004453B6">
            <w:pPr>
              <w:jc w:val="center"/>
            </w:pPr>
            <w:r>
              <w:rPr>
                <w:rFonts w:ascii="Times New Roman" w:hAnsi="Times New Roman" w:cs="Times New Roman"/>
              </w:rPr>
              <w:lastRenderedPageBreak/>
              <w:t>3</w:t>
            </w:r>
          </w:p>
        </w:tc>
        <w:tc>
          <w:tcPr>
            <w:tcW w:w="43" w:type="pct"/>
          </w:tcPr>
          <w:p w:rsidR="00D331BD" w:rsidRDefault="004453B6">
            <w:r>
              <w:rPr>
                <w:rFonts w:ascii="Times New Roman" w:hAnsi="Times New Roman" w:cs="Times New Roman"/>
              </w:rPr>
              <w:t>Основное мероприятие 3.3. Развитие инновационной инфраструктуры</w:t>
            </w:r>
          </w:p>
        </w:tc>
        <w:tc>
          <w:tcPr>
            <w:tcW w:w="25" w:type="pct"/>
          </w:tcPr>
          <w:p w:rsidR="00D331BD" w:rsidRDefault="004453B6" w:rsidP="007B1F6D">
            <w:r>
              <w:rPr>
                <w:rFonts w:ascii="Times New Roman" w:hAnsi="Times New Roman" w:cs="Times New Roman"/>
              </w:rPr>
              <w:t>Министерство здравоохранения Российской Федерации (</w:t>
            </w:r>
            <w:r w:rsidR="007B1F6D">
              <w:rPr>
                <w:rFonts w:ascii="Times New Roman" w:hAnsi="Times New Roman" w:cs="Times New Roman"/>
              </w:rPr>
              <w:t>з</w:t>
            </w:r>
            <w:r>
              <w:rPr>
                <w:rFonts w:ascii="Times New Roman" w:hAnsi="Times New Roman" w:cs="Times New Roman"/>
              </w:rPr>
              <w:t>аместитель Министра, Краевой С.А.)</w:t>
            </w:r>
          </w:p>
        </w:tc>
        <w:tc>
          <w:tcPr>
            <w:tcW w:w="13" w:type="pct"/>
          </w:tcPr>
          <w:p w:rsidR="00D331BD" w:rsidRDefault="004453B6">
            <w:pPr>
              <w:jc w:val="center"/>
            </w:pPr>
            <w:r>
              <w:rPr>
                <w:rFonts w:ascii="Times New Roman" w:hAnsi="Times New Roman" w:cs="Times New Roman"/>
              </w:rPr>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Развитие инновационной инфраструктуры в сфере здравоохранения </w:t>
            </w:r>
          </w:p>
        </w:tc>
        <w:tc>
          <w:tcPr>
            <w:tcW w:w="69" w:type="pct"/>
          </w:tcPr>
          <w:p w:rsidR="00D331BD" w:rsidRDefault="004453B6">
            <w:r>
              <w:rPr>
                <w:rFonts w:ascii="Times New Roman" w:hAnsi="Times New Roman" w:cs="Times New Roman"/>
              </w:rPr>
              <w:t xml:space="preserve">создание национального центра стратегических биомедицинских технологий и </w:t>
            </w:r>
            <w:proofErr w:type="spellStart"/>
            <w:r>
              <w:rPr>
                <w:rFonts w:ascii="Times New Roman" w:hAnsi="Times New Roman" w:cs="Times New Roman"/>
              </w:rPr>
              <w:t>биобезопасности</w:t>
            </w:r>
            <w:proofErr w:type="spellEnd"/>
            <w:r>
              <w:rPr>
                <w:rFonts w:ascii="Times New Roman" w:hAnsi="Times New Roman" w:cs="Times New Roman"/>
              </w:rPr>
              <w:t xml:space="preserve">; создание центров </w:t>
            </w:r>
            <w:proofErr w:type="spellStart"/>
            <w:r>
              <w:rPr>
                <w:rFonts w:ascii="Times New Roman" w:hAnsi="Times New Roman" w:cs="Times New Roman"/>
              </w:rPr>
              <w:t>биоинформатики</w:t>
            </w:r>
            <w:proofErr w:type="spellEnd"/>
            <w:r>
              <w:rPr>
                <w:rFonts w:ascii="Times New Roman" w:hAnsi="Times New Roman" w:cs="Times New Roman"/>
              </w:rPr>
              <w:t xml:space="preserve">; создание инфраструктуры центров коллективного пользования на базе высших учебных заведений, включая центр инновационного образования </w:t>
            </w:r>
          </w:p>
        </w:tc>
        <w:tc>
          <w:tcPr>
            <w:tcW w:w="51" w:type="pct"/>
          </w:tcPr>
          <w:p w:rsidR="00D331BD" w:rsidRDefault="004453B6">
            <w:pPr>
              <w:rPr>
                <w:rFonts w:ascii="Times New Roman" w:hAnsi="Times New Roman" w:cs="Times New Roman"/>
              </w:rPr>
            </w:pPr>
            <w:r>
              <w:rPr>
                <w:rFonts w:ascii="Times New Roman" w:hAnsi="Times New Roman" w:cs="Times New Roman"/>
              </w:rPr>
              <w:t xml:space="preserve">Доля модернизированных лабораторий, соответствующих требованиям GLP, в учреждениях, подведомственных Минздраву России; Доля модернизированных лабораторий, соответствующих требованиям GTP, в учреждениях, подведомственных Минздраву России; Доля модернизированных клинических подразделений, соответствующих </w:t>
            </w:r>
            <w:r>
              <w:rPr>
                <w:rFonts w:ascii="Times New Roman" w:hAnsi="Times New Roman" w:cs="Times New Roman"/>
              </w:rPr>
              <w:lastRenderedPageBreak/>
              <w:t>требованиям GCP, в учреждениях, подведомственных Минздраву России</w:t>
            </w:r>
            <w:proofErr w:type="gramStart"/>
            <w:r>
              <w:rPr>
                <w:rFonts w:ascii="Times New Roman" w:hAnsi="Times New Roman" w:cs="Times New Roman"/>
              </w:rPr>
              <w:t xml:space="preserve"> ;</w:t>
            </w:r>
            <w:proofErr w:type="gramEnd"/>
            <w:r>
              <w:rPr>
                <w:rFonts w:ascii="Times New Roman" w:hAnsi="Times New Roman" w:cs="Times New Roman"/>
              </w:rPr>
              <w:t xml:space="preserve"> Количество введенных в эксплуатацию центров коллективного пользования (нарастающим итогом)</w:t>
            </w:r>
          </w:p>
          <w:p w:rsidR="004453B6" w:rsidRDefault="004453B6"/>
        </w:tc>
      </w:tr>
      <w:tr w:rsidR="00D331BD">
        <w:tc>
          <w:tcPr>
            <w:tcW w:w="8" w:type="pct"/>
          </w:tcPr>
          <w:p w:rsidR="00D331BD" w:rsidRDefault="004453B6">
            <w:pPr>
              <w:jc w:val="center"/>
            </w:pPr>
            <w:r>
              <w:rPr>
                <w:rFonts w:ascii="Times New Roman" w:hAnsi="Times New Roman" w:cs="Times New Roman"/>
              </w:rPr>
              <w:lastRenderedPageBreak/>
              <w:t>4</w:t>
            </w:r>
          </w:p>
        </w:tc>
        <w:tc>
          <w:tcPr>
            <w:tcW w:w="43" w:type="pct"/>
          </w:tcPr>
          <w:p w:rsidR="00D331BD" w:rsidRDefault="004453B6">
            <w:r>
              <w:rPr>
                <w:rFonts w:ascii="Times New Roman" w:hAnsi="Times New Roman" w:cs="Times New Roman"/>
              </w:rPr>
              <w:t>Основное мероприятие 3.4. Медицинская помощь, оказываемая в рамках клинической апробации методов профилактики, диагностики, лечения и реабилитации</w:t>
            </w:r>
          </w:p>
        </w:tc>
        <w:tc>
          <w:tcPr>
            <w:tcW w:w="25" w:type="pct"/>
          </w:tcPr>
          <w:p w:rsidR="00D331BD" w:rsidRPr="00504C0A" w:rsidRDefault="004453B6" w:rsidP="007B1F6D">
            <w:r w:rsidRPr="00504C0A">
              <w:rPr>
                <w:rFonts w:ascii="Times New Roman" w:hAnsi="Times New Roman" w:cs="Times New Roman"/>
              </w:rPr>
              <w:t>Министерство здравоохранения Российской Федерации (</w:t>
            </w:r>
            <w:r w:rsidR="007B1F6D" w:rsidRPr="00504C0A">
              <w:rPr>
                <w:rFonts w:ascii="Times New Roman" w:hAnsi="Times New Roman" w:cs="Times New Roman"/>
              </w:rPr>
              <w:t>з</w:t>
            </w:r>
            <w:r w:rsidRPr="00504C0A">
              <w:rPr>
                <w:rFonts w:ascii="Times New Roman" w:hAnsi="Times New Roman" w:cs="Times New Roman"/>
              </w:rPr>
              <w:t>аместитель Министра, Яковлева Татьяна Владимировна)</w:t>
            </w:r>
          </w:p>
        </w:tc>
        <w:tc>
          <w:tcPr>
            <w:tcW w:w="13" w:type="pct"/>
          </w:tcPr>
          <w:p w:rsidR="00D331BD" w:rsidRDefault="004453B6">
            <w:pPr>
              <w:jc w:val="center"/>
            </w:pPr>
            <w:r>
              <w:rPr>
                <w:rFonts w:ascii="Times New Roman" w:hAnsi="Times New Roman" w:cs="Times New Roman"/>
              </w:rPr>
              <w:t>01.01.2015</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Клиническая апробация методов профилактики, диагностики, лечения и реабилитации </w:t>
            </w:r>
          </w:p>
        </w:tc>
        <w:tc>
          <w:tcPr>
            <w:tcW w:w="69" w:type="pct"/>
          </w:tcPr>
          <w:p w:rsidR="00D331BD" w:rsidRDefault="004453B6">
            <w:pPr>
              <w:rPr>
                <w:rFonts w:ascii="Times New Roman" w:hAnsi="Times New Roman" w:cs="Times New Roman"/>
              </w:rPr>
            </w:pPr>
            <w:r>
              <w:rPr>
                <w:rFonts w:ascii="Times New Roman" w:hAnsi="Times New Roman" w:cs="Times New Roman"/>
              </w:rPr>
              <w:t xml:space="preserve">Разработка и реализация протоколов клинической апробации методов профилактики, диагностики, лечения и реабилитации </w:t>
            </w:r>
          </w:p>
          <w:p w:rsidR="004453B6" w:rsidRDefault="004453B6"/>
        </w:tc>
        <w:tc>
          <w:tcPr>
            <w:tcW w:w="51" w:type="pct"/>
          </w:tcPr>
          <w:p w:rsidR="00D331BD" w:rsidRDefault="004453B6">
            <w:r>
              <w:rPr>
                <w:rFonts w:ascii="Times New Roman" w:hAnsi="Times New Roman" w:cs="Times New Roman"/>
              </w:rPr>
              <w:t>Количество больных, которым оказана медицинская помощь в рамках клинической апробации методов профилактики, диагностики, лечения и реабилитации</w:t>
            </w:r>
          </w:p>
        </w:tc>
      </w:tr>
      <w:tr w:rsidR="00D331BD">
        <w:tc>
          <w:tcPr>
            <w:tcW w:w="8" w:type="pct"/>
          </w:tcPr>
          <w:p w:rsidR="00D331BD" w:rsidRDefault="00D331BD">
            <w:pPr>
              <w:jc w:val="center"/>
            </w:pPr>
          </w:p>
        </w:tc>
        <w:tc>
          <w:tcPr>
            <w:tcW w:w="43" w:type="pct"/>
            <w:gridSpan w:val="7"/>
          </w:tcPr>
          <w:p w:rsidR="00D331BD" w:rsidRPr="00504C0A" w:rsidRDefault="004453B6">
            <w:pPr>
              <w:jc w:val="center"/>
            </w:pPr>
            <w:r w:rsidRPr="00504C0A">
              <w:rPr>
                <w:rFonts w:ascii="Times New Roman" w:hAnsi="Times New Roman" w:cs="Times New Roman"/>
              </w:rPr>
              <w:t>Подпрограмма 4. Охрана здоровья матери и ребенка</w:t>
            </w:r>
          </w:p>
        </w:tc>
      </w:tr>
      <w:tr w:rsidR="00D331BD">
        <w:tc>
          <w:tcPr>
            <w:tcW w:w="8" w:type="pct"/>
          </w:tcPr>
          <w:p w:rsidR="00D331BD" w:rsidRDefault="004453B6">
            <w:pPr>
              <w:jc w:val="center"/>
            </w:pPr>
            <w:r>
              <w:rPr>
                <w:rFonts w:ascii="Times New Roman" w:hAnsi="Times New Roman" w:cs="Times New Roman"/>
              </w:rPr>
              <w:t>1</w:t>
            </w:r>
          </w:p>
        </w:tc>
        <w:tc>
          <w:tcPr>
            <w:tcW w:w="43" w:type="pct"/>
          </w:tcPr>
          <w:p w:rsidR="00D331BD" w:rsidRDefault="004453B6">
            <w:r>
              <w:rPr>
                <w:rFonts w:ascii="Times New Roman" w:hAnsi="Times New Roman" w:cs="Times New Roman"/>
              </w:rPr>
              <w:t>Основное мероприятие 4.1. Совершенствование службы родовспоможения</w:t>
            </w:r>
          </w:p>
        </w:tc>
        <w:tc>
          <w:tcPr>
            <w:tcW w:w="25" w:type="pct"/>
          </w:tcPr>
          <w:p w:rsidR="00D331BD" w:rsidRPr="00504C0A" w:rsidRDefault="004453B6" w:rsidP="00504C0A">
            <w:r w:rsidRPr="00504C0A">
              <w:rPr>
                <w:rFonts w:ascii="Times New Roman" w:hAnsi="Times New Roman" w:cs="Times New Roman"/>
              </w:rPr>
              <w:t>Министерство здравоохранения Российской Федерации (</w:t>
            </w:r>
            <w:r w:rsidR="007B1F6D" w:rsidRPr="00504C0A">
              <w:rPr>
                <w:rFonts w:ascii="Times New Roman" w:hAnsi="Times New Roman" w:cs="Times New Roman"/>
              </w:rPr>
              <w:t>з</w:t>
            </w:r>
            <w:r w:rsidRPr="00504C0A">
              <w:rPr>
                <w:rFonts w:ascii="Times New Roman" w:hAnsi="Times New Roman" w:cs="Times New Roman"/>
              </w:rPr>
              <w:t xml:space="preserve">аместитель Министра, </w:t>
            </w:r>
            <w:r w:rsidRPr="00504C0A">
              <w:rPr>
                <w:rFonts w:ascii="Times New Roman" w:hAnsi="Times New Roman" w:cs="Times New Roman"/>
              </w:rPr>
              <w:lastRenderedPageBreak/>
              <w:t xml:space="preserve">Яковлева Татьяна Владимировна); Фонд социального страхования Российской Федерации </w:t>
            </w:r>
            <w:r w:rsidR="00B540C7" w:rsidRPr="00504C0A">
              <w:rPr>
                <w:rFonts w:ascii="Times New Roman" w:hAnsi="Times New Roman" w:cs="Times New Roman"/>
              </w:rPr>
              <w:t>(заместитель председателя</w:t>
            </w:r>
            <w:r w:rsidR="005B495C">
              <w:rPr>
                <w:rFonts w:ascii="Times New Roman" w:hAnsi="Times New Roman" w:cs="Times New Roman"/>
              </w:rPr>
              <w:t>,</w:t>
            </w:r>
            <w:r w:rsidR="00B540C7" w:rsidRPr="00504C0A">
              <w:rPr>
                <w:rFonts w:ascii="Times New Roman" w:hAnsi="Times New Roman" w:cs="Times New Roman"/>
              </w:rPr>
              <w:t xml:space="preserve"> Кошелев</w:t>
            </w:r>
            <w:r w:rsidR="00504C0A" w:rsidRPr="00504C0A">
              <w:rPr>
                <w:rFonts w:ascii="Times New Roman" w:hAnsi="Times New Roman" w:cs="Times New Roman"/>
              </w:rPr>
              <w:t xml:space="preserve"> А</w:t>
            </w:r>
            <w:r w:rsidR="005B495C">
              <w:rPr>
                <w:rFonts w:ascii="Times New Roman" w:hAnsi="Times New Roman" w:cs="Times New Roman"/>
              </w:rPr>
              <w:t>лексей Геннадьевич</w:t>
            </w:r>
            <w:r w:rsidRPr="00504C0A">
              <w:rPr>
                <w:rFonts w:ascii="Times New Roman" w:hAnsi="Times New Roman" w:cs="Times New Roman"/>
              </w:rPr>
              <w:t>); Федеральный фонд обязательного медицинского страхования (</w:t>
            </w:r>
            <w:r w:rsidR="007B1F6D" w:rsidRPr="00504C0A">
              <w:rPr>
                <w:rFonts w:ascii="Times New Roman" w:hAnsi="Times New Roman" w:cs="Times New Roman"/>
              </w:rPr>
              <w:t>з</w:t>
            </w:r>
            <w:r w:rsidRPr="00504C0A">
              <w:rPr>
                <w:rFonts w:ascii="Times New Roman" w:hAnsi="Times New Roman" w:cs="Times New Roman"/>
              </w:rPr>
              <w:t>аместитель председателя, Соколова И.В.)</w:t>
            </w:r>
          </w:p>
        </w:tc>
        <w:tc>
          <w:tcPr>
            <w:tcW w:w="13" w:type="pct"/>
          </w:tcPr>
          <w:p w:rsidR="00D331BD" w:rsidRPr="00466804" w:rsidRDefault="004453B6">
            <w:pPr>
              <w:jc w:val="center"/>
            </w:pPr>
            <w:r w:rsidRPr="00466804">
              <w:rPr>
                <w:rFonts w:ascii="Times New Roman" w:hAnsi="Times New Roman" w:cs="Times New Roman"/>
              </w:rPr>
              <w:lastRenderedPageBreak/>
              <w:t>01.01.2013</w:t>
            </w:r>
          </w:p>
        </w:tc>
        <w:tc>
          <w:tcPr>
            <w:tcW w:w="13" w:type="pct"/>
          </w:tcPr>
          <w:p w:rsidR="00D331BD" w:rsidRPr="00466804" w:rsidRDefault="004453B6">
            <w:pPr>
              <w:jc w:val="center"/>
            </w:pPr>
            <w:r w:rsidRPr="00466804">
              <w:rPr>
                <w:rFonts w:ascii="Times New Roman" w:hAnsi="Times New Roman" w:cs="Times New Roman"/>
              </w:rPr>
              <w:t>31.12.2020</w:t>
            </w:r>
          </w:p>
        </w:tc>
        <w:tc>
          <w:tcPr>
            <w:tcW w:w="69" w:type="pct"/>
          </w:tcPr>
          <w:p w:rsidR="00D331BD" w:rsidRPr="0050593B" w:rsidRDefault="004453B6">
            <w:pPr>
              <w:rPr>
                <w:highlight w:val="yellow"/>
              </w:rPr>
            </w:pPr>
            <w:r w:rsidRPr="00466804">
              <w:rPr>
                <w:rFonts w:ascii="Times New Roman" w:hAnsi="Times New Roman" w:cs="Times New Roman"/>
              </w:rPr>
              <w:t xml:space="preserve">Снижение младенческой смертности до 5,8 случаев на 1000 родившихся живыми; </w:t>
            </w:r>
            <w:r w:rsidRPr="00466804">
              <w:rPr>
                <w:rFonts w:ascii="Times New Roman" w:hAnsi="Times New Roman" w:cs="Times New Roman"/>
              </w:rPr>
              <w:lastRenderedPageBreak/>
              <w:t xml:space="preserve">увеличение числа женщин с преждевременными родами, </w:t>
            </w:r>
            <w:proofErr w:type="spellStart"/>
            <w:r w:rsidRPr="00466804">
              <w:rPr>
                <w:rFonts w:ascii="Times New Roman" w:hAnsi="Times New Roman" w:cs="Times New Roman"/>
              </w:rPr>
              <w:t>родоразрешенных</w:t>
            </w:r>
            <w:proofErr w:type="spellEnd"/>
            <w:r w:rsidRPr="00466804">
              <w:rPr>
                <w:rFonts w:ascii="Times New Roman" w:hAnsi="Times New Roman" w:cs="Times New Roman"/>
              </w:rPr>
              <w:t xml:space="preserve"> в перинатальных центрах, до 60% от общего числа женщин с преждевременными родами </w:t>
            </w:r>
          </w:p>
        </w:tc>
        <w:tc>
          <w:tcPr>
            <w:tcW w:w="69" w:type="pct"/>
          </w:tcPr>
          <w:p w:rsidR="00D331BD" w:rsidRDefault="004453B6">
            <w:r>
              <w:rPr>
                <w:rFonts w:ascii="Times New Roman" w:hAnsi="Times New Roman" w:cs="Times New Roman"/>
              </w:rPr>
              <w:lastRenderedPageBreak/>
              <w:t xml:space="preserve">Создание системы мониторинга деятельности перинатальных центров в плане организации </w:t>
            </w:r>
            <w:r>
              <w:rPr>
                <w:rFonts w:ascii="Times New Roman" w:hAnsi="Times New Roman" w:cs="Times New Roman"/>
              </w:rPr>
              <w:lastRenderedPageBreak/>
              <w:t xml:space="preserve">трехуровневой системы в субъектах Российской Федерации </w:t>
            </w:r>
          </w:p>
        </w:tc>
        <w:tc>
          <w:tcPr>
            <w:tcW w:w="51" w:type="pct"/>
          </w:tcPr>
          <w:p w:rsidR="00D331BD" w:rsidRDefault="004453B6">
            <w:pPr>
              <w:rPr>
                <w:rFonts w:ascii="Times New Roman" w:hAnsi="Times New Roman" w:cs="Times New Roman"/>
              </w:rPr>
            </w:pPr>
            <w:proofErr w:type="gramStart"/>
            <w:r>
              <w:rPr>
                <w:rFonts w:ascii="Times New Roman" w:hAnsi="Times New Roman" w:cs="Times New Roman"/>
              </w:rPr>
              <w:lastRenderedPageBreak/>
              <w:t xml:space="preserve">Материнская смертность (случаев на 100 тыс. родившихся живыми); Показатель ранней неонатальной </w:t>
            </w:r>
            <w:r>
              <w:rPr>
                <w:rFonts w:ascii="Times New Roman" w:hAnsi="Times New Roman" w:cs="Times New Roman"/>
              </w:rPr>
              <w:lastRenderedPageBreak/>
              <w:t xml:space="preserve">смертности (на 1000 родившихся живыми); Младенческая смертность (на 1000 родившихся живыми); Охват неонатальным скринингом (доля новорожденных, обследованных на врожденные и наследственные заболевания, от общего числа родившихся живыми); Доля женщин с преждевременными родами, </w:t>
            </w:r>
            <w:proofErr w:type="spellStart"/>
            <w:r>
              <w:rPr>
                <w:rFonts w:ascii="Times New Roman" w:hAnsi="Times New Roman" w:cs="Times New Roman"/>
              </w:rPr>
              <w:t>родоразрешенных</w:t>
            </w:r>
            <w:proofErr w:type="spellEnd"/>
            <w:r>
              <w:rPr>
                <w:rFonts w:ascii="Times New Roman" w:hAnsi="Times New Roman" w:cs="Times New Roman"/>
              </w:rPr>
              <w:t xml:space="preserve"> в перинатальных центрах (от общего числа женщин с преждевременными родами);</w:t>
            </w:r>
            <w:proofErr w:type="gramEnd"/>
            <w:r>
              <w:rPr>
                <w:rFonts w:ascii="Times New Roman" w:hAnsi="Times New Roman" w:cs="Times New Roman"/>
              </w:rPr>
              <w:t xml:space="preserve"> Выживаемость детей, имевших при рождении очень низкую и экстремально низкую массу тела, в </w:t>
            </w:r>
            <w:r>
              <w:rPr>
                <w:rFonts w:ascii="Times New Roman" w:hAnsi="Times New Roman" w:cs="Times New Roman"/>
              </w:rPr>
              <w:lastRenderedPageBreak/>
              <w:t>акушерском стационаре (доля выживших от числа новорожденных, родившихся с очень низкой и экстремально низкой массой тела в акушерском стационаре)</w:t>
            </w:r>
          </w:p>
          <w:p w:rsidR="004453B6" w:rsidRDefault="004453B6"/>
        </w:tc>
      </w:tr>
      <w:tr w:rsidR="00D331BD">
        <w:tc>
          <w:tcPr>
            <w:tcW w:w="8" w:type="pct"/>
          </w:tcPr>
          <w:p w:rsidR="00D331BD" w:rsidRDefault="004453B6">
            <w:pPr>
              <w:jc w:val="center"/>
            </w:pPr>
            <w:r>
              <w:rPr>
                <w:rFonts w:ascii="Times New Roman" w:hAnsi="Times New Roman" w:cs="Times New Roman"/>
              </w:rPr>
              <w:lastRenderedPageBreak/>
              <w:t>2</w:t>
            </w:r>
          </w:p>
        </w:tc>
        <w:tc>
          <w:tcPr>
            <w:tcW w:w="43" w:type="pct"/>
          </w:tcPr>
          <w:p w:rsidR="00D331BD" w:rsidRDefault="004453B6">
            <w:r>
              <w:rPr>
                <w:rFonts w:ascii="Times New Roman" w:hAnsi="Times New Roman" w:cs="Times New Roman"/>
              </w:rPr>
              <w:t>Основное мероприятие 4.2. Создание системы раннего выявления и коррекции нарушений развития ребёнка***********</w:t>
            </w:r>
          </w:p>
        </w:tc>
        <w:tc>
          <w:tcPr>
            <w:tcW w:w="25" w:type="pct"/>
          </w:tcPr>
          <w:p w:rsidR="00D331BD" w:rsidRDefault="004453B6" w:rsidP="007B1F6D">
            <w:r>
              <w:rPr>
                <w:rFonts w:ascii="Times New Roman" w:hAnsi="Times New Roman" w:cs="Times New Roman"/>
              </w:rPr>
              <w:t>Министерство здравоохранения Российской Федерации (</w:t>
            </w:r>
            <w:r w:rsidR="007B1F6D">
              <w:rPr>
                <w:rFonts w:ascii="Times New Roman" w:hAnsi="Times New Roman" w:cs="Times New Roman"/>
              </w:rPr>
              <w:t>з</w:t>
            </w:r>
            <w:r>
              <w:rPr>
                <w:rFonts w:ascii="Times New Roman" w:hAnsi="Times New Roman" w:cs="Times New Roman"/>
              </w:rPr>
              <w:t>аместитель Министра, Яковлева Татьяна Владимировна)</w:t>
            </w:r>
          </w:p>
        </w:tc>
        <w:tc>
          <w:tcPr>
            <w:tcW w:w="13" w:type="pct"/>
          </w:tcPr>
          <w:p w:rsidR="00D331BD" w:rsidRDefault="004453B6">
            <w:pPr>
              <w:jc w:val="center"/>
            </w:pPr>
            <w:r>
              <w:rPr>
                <w:rFonts w:ascii="Times New Roman" w:hAnsi="Times New Roman" w:cs="Times New Roman"/>
              </w:rPr>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Увеличение доли охвата неонатальным скринингом на наследственные заболевания до 95% от общего числа новорожденных; увеличение доли охвата </w:t>
            </w:r>
            <w:proofErr w:type="spellStart"/>
            <w:r>
              <w:rPr>
                <w:rFonts w:ascii="Times New Roman" w:hAnsi="Times New Roman" w:cs="Times New Roman"/>
              </w:rPr>
              <w:t>аудиологическим</w:t>
            </w:r>
            <w:proofErr w:type="spellEnd"/>
            <w:r>
              <w:rPr>
                <w:rFonts w:ascii="Times New Roman" w:hAnsi="Times New Roman" w:cs="Times New Roman"/>
              </w:rPr>
              <w:t xml:space="preserve"> скринингом до 95% от общего числа новорожденных </w:t>
            </w:r>
          </w:p>
        </w:tc>
        <w:tc>
          <w:tcPr>
            <w:tcW w:w="69" w:type="pct"/>
          </w:tcPr>
          <w:p w:rsidR="00D331BD" w:rsidRDefault="004453B6">
            <w:r>
              <w:rPr>
                <w:rFonts w:ascii="Times New Roman" w:hAnsi="Times New Roman" w:cs="Times New Roman"/>
              </w:rPr>
              <w:t xml:space="preserve">Внедрение информативных методик </w:t>
            </w:r>
            <w:proofErr w:type="spellStart"/>
            <w:r>
              <w:rPr>
                <w:rFonts w:ascii="Times New Roman" w:hAnsi="Times New Roman" w:cs="Times New Roman"/>
              </w:rPr>
              <w:t>пренатальной</w:t>
            </w:r>
            <w:proofErr w:type="spellEnd"/>
            <w:r>
              <w:rPr>
                <w:rFonts w:ascii="Times New Roman" w:hAnsi="Times New Roman" w:cs="Times New Roman"/>
              </w:rPr>
              <w:t xml:space="preserve"> диагностики; развитие фетальной (внутриутробной) и неонатальной хирургии </w:t>
            </w:r>
          </w:p>
        </w:tc>
        <w:tc>
          <w:tcPr>
            <w:tcW w:w="51" w:type="pct"/>
          </w:tcPr>
          <w:p w:rsidR="00D331BD" w:rsidRDefault="004453B6">
            <w:pPr>
              <w:rPr>
                <w:rFonts w:ascii="Times New Roman" w:hAnsi="Times New Roman" w:cs="Times New Roman"/>
              </w:rPr>
            </w:pPr>
            <w:r>
              <w:rPr>
                <w:rFonts w:ascii="Times New Roman" w:hAnsi="Times New Roman" w:cs="Times New Roman"/>
              </w:rPr>
              <w:t xml:space="preserve">Охват </w:t>
            </w:r>
            <w:proofErr w:type="spellStart"/>
            <w:r>
              <w:rPr>
                <w:rFonts w:ascii="Times New Roman" w:hAnsi="Times New Roman" w:cs="Times New Roman"/>
              </w:rPr>
              <w:t>аудиологическим</w:t>
            </w:r>
            <w:proofErr w:type="spellEnd"/>
            <w:r>
              <w:rPr>
                <w:rFonts w:ascii="Times New Roman" w:hAnsi="Times New Roman" w:cs="Times New Roman"/>
              </w:rPr>
              <w:t xml:space="preserve"> скринингом (доля детей первого года жизни, обследованных на </w:t>
            </w:r>
            <w:proofErr w:type="spellStart"/>
            <w:r>
              <w:rPr>
                <w:rFonts w:ascii="Times New Roman" w:hAnsi="Times New Roman" w:cs="Times New Roman"/>
              </w:rPr>
              <w:t>аудиологический</w:t>
            </w:r>
            <w:proofErr w:type="spellEnd"/>
            <w:r>
              <w:rPr>
                <w:rFonts w:ascii="Times New Roman" w:hAnsi="Times New Roman" w:cs="Times New Roman"/>
              </w:rPr>
              <w:t xml:space="preserve"> скрининг, от общего числа детей первого года жизни); Показатель ранней неонатальной смертности (на 1000 родившихся живыми); Младенческая смертность (на 1000 родившихся живыми); Охват неонатальным </w:t>
            </w:r>
            <w:r>
              <w:rPr>
                <w:rFonts w:ascii="Times New Roman" w:hAnsi="Times New Roman" w:cs="Times New Roman"/>
              </w:rPr>
              <w:lastRenderedPageBreak/>
              <w:t>скринингом (доля новорожденных, обследованных на врожденные и наследственные заболевания, от общего числа родившихся живыми)</w:t>
            </w:r>
          </w:p>
          <w:p w:rsidR="004453B6" w:rsidRDefault="004453B6"/>
        </w:tc>
      </w:tr>
      <w:tr w:rsidR="00D331BD">
        <w:tc>
          <w:tcPr>
            <w:tcW w:w="8" w:type="pct"/>
          </w:tcPr>
          <w:p w:rsidR="00D331BD" w:rsidRDefault="004453B6">
            <w:pPr>
              <w:jc w:val="center"/>
            </w:pPr>
            <w:r>
              <w:rPr>
                <w:rFonts w:ascii="Times New Roman" w:hAnsi="Times New Roman" w:cs="Times New Roman"/>
              </w:rPr>
              <w:lastRenderedPageBreak/>
              <w:t>3</w:t>
            </w:r>
          </w:p>
        </w:tc>
        <w:tc>
          <w:tcPr>
            <w:tcW w:w="43" w:type="pct"/>
          </w:tcPr>
          <w:p w:rsidR="00D331BD" w:rsidRDefault="004453B6">
            <w:r>
              <w:rPr>
                <w:rFonts w:ascii="Times New Roman" w:hAnsi="Times New Roman" w:cs="Times New Roman"/>
              </w:rPr>
              <w:t>Основное мероприятие 4.3. Выхаживание детей с экстремально низкой массой тела</w:t>
            </w:r>
          </w:p>
        </w:tc>
        <w:tc>
          <w:tcPr>
            <w:tcW w:w="25" w:type="pct"/>
          </w:tcPr>
          <w:p w:rsidR="00D331BD" w:rsidRDefault="004453B6" w:rsidP="007B1F6D">
            <w:r>
              <w:rPr>
                <w:rFonts w:ascii="Times New Roman" w:hAnsi="Times New Roman" w:cs="Times New Roman"/>
              </w:rPr>
              <w:t>Министерство здравоохранения Российской Федерации (</w:t>
            </w:r>
            <w:r w:rsidR="007B1F6D">
              <w:rPr>
                <w:rFonts w:ascii="Times New Roman" w:hAnsi="Times New Roman" w:cs="Times New Roman"/>
              </w:rPr>
              <w:t>з</w:t>
            </w:r>
            <w:r>
              <w:rPr>
                <w:rFonts w:ascii="Times New Roman" w:hAnsi="Times New Roman" w:cs="Times New Roman"/>
              </w:rPr>
              <w:t>аместитель Министра, Яковлева Татьяна Владимировна)</w:t>
            </w:r>
          </w:p>
        </w:tc>
        <w:tc>
          <w:tcPr>
            <w:tcW w:w="13" w:type="pct"/>
          </w:tcPr>
          <w:p w:rsidR="00D331BD" w:rsidRDefault="004453B6">
            <w:pPr>
              <w:jc w:val="center"/>
            </w:pPr>
            <w:r>
              <w:rPr>
                <w:rFonts w:ascii="Times New Roman" w:hAnsi="Times New Roman" w:cs="Times New Roman"/>
              </w:rPr>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Увеличение выживаемости детей, имевших при рождении очень низкую и экстремально низкую массу тела в акушерском стационаре в первый год жизни до 87.5 % от числа новорожденных, родившихся с очень низкой и экстремально низкой массой тела </w:t>
            </w:r>
          </w:p>
        </w:tc>
        <w:tc>
          <w:tcPr>
            <w:tcW w:w="69" w:type="pct"/>
          </w:tcPr>
          <w:p w:rsidR="00D331BD" w:rsidRDefault="004453B6">
            <w:pPr>
              <w:rPr>
                <w:rFonts w:ascii="Times New Roman" w:hAnsi="Times New Roman" w:cs="Times New Roman"/>
              </w:rPr>
            </w:pPr>
            <w:r>
              <w:rPr>
                <w:rFonts w:ascii="Times New Roman" w:hAnsi="Times New Roman" w:cs="Times New Roman"/>
              </w:rPr>
              <w:t xml:space="preserve">Проведение мероприятий, направленных на увеличение выживаемости детей, имевших при рождении очень низкую и экстремально низкую массу тела в акушерском стационаре в первый год жизни в отделениях реанимации и интенсивной терапии новорожденных, отделениях патологии новорожденных и </w:t>
            </w:r>
            <w:r>
              <w:rPr>
                <w:rFonts w:ascii="Times New Roman" w:hAnsi="Times New Roman" w:cs="Times New Roman"/>
              </w:rPr>
              <w:lastRenderedPageBreak/>
              <w:t xml:space="preserve">недоношенных детей федеральных государственных учреждений, оказывающих медицинскую помощь женщинам и новорожденным </w:t>
            </w:r>
          </w:p>
          <w:p w:rsidR="004453B6" w:rsidRDefault="004453B6"/>
        </w:tc>
        <w:tc>
          <w:tcPr>
            <w:tcW w:w="51" w:type="pct"/>
          </w:tcPr>
          <w:p w:rsidR="00D331BD" w:rsidRDefault="004453B6">
            <w:r>
              <w:rPr>
                <w:rFonts w:ascii="Times New Roman" w:hAnsi="Times New Roman" w:cs="Times New Roman"/>
              </w:rPr>
              <w:lastRenderedPageBreak/>
              <w:t xml:space="preserve">Младенческая смертность (на 1000 родившихся живыми); Показатель ранней неонатальной смертности (на 1000 родившихся живыми); Выживаемость детей, имевших при рождении очень низкую и экстремально низкую массу тела, в акушерском стационаре (доля выживших от числа новорожденных, родившихся с очень низкой и экстремально низкой </w:t>
            </w:r>
            <w:r>
              <w:rPr>
                <w:rFonts w:ascii="Times New Roman" w:hAnsi="Times New Roman" w:cs="Times New Roman"/>
              </w:rPr>
              <w:lastRenderedPageBreak/>
              <w:t>массой тела в акушерском стационаре)</w:t>
            </w:r>
          </w:p>
        </w:tc>
      </w:tr>
      <w:tr w:rsidR="00D331BD">
        <w:tc>
          <w:tcPr>
            <w:tcW w:w="8" w:type="pct"/>
          </w:tcPr>
          <w:p w:rsidR="00D331BD" w:rsidRDefault="004453B6">
            <w:pPr>
              <w:jc w:val="center"/>
            </w:pPr>
            <w:r>
              <w:rPr>
                <w:rFonts w:ascii="Times New Roman" w:hAnsi="Times New Roman" w:cs="Times New Roman"/>
              </w:rPr>
              <w:lastRenderedPageBreak/>
              <w:t>4</w:t>
            </w:r>
          </w:p>
        </w:tc>
        <w:tc>
          <w:tcPr>
            <w:tcW w:w="43" w:type="pct"/>
          </w:tcPr>
          <w:p w:rsidR="00D331BD" w:rsidRDefault="004453B6">
            <w:r>
              <w:rPr>
                <w:rFonts w:ascii="Times New Roman" w:hAnsi="Times New Roman" w:cs="Times New Roman"/>
              </w:rPr>
              <w:t>Основное мероприятие 4.4. Развитие специализированной медицинской помощи детям************</w:t>
            </w:r>
          </w:p>
        </w:tc>
        <w:tc>
          <w:tcPr>
            <w:tcW w:w="25" w:type="pct"/>
          </w:tcPr>
          <w:p w:rsidR="00D331BD" w:rsidRDefault="004453B6" w:rsidP="007B1F6D">
            <w:r>
              <w:rPr>
                <w:rFonts w:ascii="Times New Roman" w:hAnsi="Times New Roman" w:cs="Times New Roman"/>
              </w:rPr>
              <w:t>Министерство здравоохранения Российской Федерации (</w:t>
            </w:r>
            <w:r w:rsidR="007B1F6D">
              <w:rPr>
                <w:rFonts w:ascii="Times New Roman" w:hAnsi="Times New Roman" w:cs="Times New Roman"/>
              </w:rPr>
              <w:t>з</w:t>
            </w:r>
            <w:r>
              <w:rPr>
                <w:rFonts w:ascii="Times New Roman" w:hAnsi="Times New Roman" w:cs="Times New Roman"/>
              </w:rPr>
              <w:t>аместитель Министра, Яковлева Татьяна Владимировна)</w:t>
            </w:r>
          </w:p>
        </w:tc>
        <w:tc>
          <w:tcPr>
            <w:tcW w:w="13" w:type="pct"/>
          </w:tcPr>
          <w:p w:rsidR="00D331BD" w:rsidRDefault="004453B6">
            <w:pPr>
              <w:jc w:val="center"/>
            </w:pPr>
            <w:r>
              <w:rPr>
                <w:rFonts w:ascii="Times New Roman" w:hAnsi="Times New Roman" w:cs="Times New Roman"/>
              </w:rPr>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Снижение уровня госпитализации детей, снижение больничной летальности среди детей</w:t>
            </w:r>
          </w:p>
        </w:tc>
        <w:tc>
          <w:tcPr>
            <w:tcW w:w="69" w:type="pct"/>
          </w:tcPr>
          <w:p w:rsidR="00D331BD" w:rsidRDefault="004453B6">
            <w:pPr>
              <w:rPr>
                <w:rFonts w:ascii="Times New Roman" w:hAnsi="Times New Roman" w:cs="Times New Roman"/>
              </w:rPr>
            </w:pPr>
            <w:r>
              <w:rPr>
                <w:rFonts w:ascii="Times New Roman" w:hAnsi="Times New Roman" w:cs="Times New Roman"/>
              </w:rPr>
              <w:t xml:space="preserve">Приобретение медицинского оборудования для оснащения отделений реанимации и интенсивной терапии новорожденных, отделений патологии новорожденных и недоношенных детей федеральных государственных учреждений, оказывающих медицинскую помощь женщинам и новорожденным </w:t>
            </w:r>
          </w:p>
          <w:p w:rsidR="004453B6" w:rsidRDefault="004453B6"/>
        </w:tc>
        <w:tc>
          <w:tcPr>
            <w:tcW w:w="51" w:type="pct"/>
          </w:tcPr>
          <w:p w:rsidR="00D331BD" w:rsidRDefault="004453B6">
            <w:proofErr w:type="gramStart"/>
            <w:r>
              <w:rPr>
                <w:rFonts w:ascii="Times New Roman" w:hAnsi="Times New Roman" w:cs="Times New Roman"/>
              </w:rPr>
              <w:t xml:space="preserve">Показатель ранней неонатальной смертности (на 1000 родившихся живыми); Младенческая смертность (на 1000 родившихся живыми); Количество обучающихся, прошедших подготовку в обучающих </w:t>
            </w:r>
            <w:proofErr w:type="spellStart"/>
            <w:r>
              <w:rPr>
                <w:rFonts w:ascii="Times New Roman" w:hAnsi="Times New Roman" w:cs="Times New Roman"/>
              </w:rPr>
              <w:t>симуляционных</w:t>
            </w:r>
            <w:proofErr w:type="spellEnd"/>
            <w:r>
              <w:rPr>
                <w:rFonts w:ascii="Times New Roman" w:hAnsi="Times New Roman" w:cs="Times New Roman"/>
              </w:rPr>
              <w:t xml:space="preserve"> центрах</w:t>
            </w:r>
            <w:proofErr w:type="gramEnd"/>
          </w:p>
        </w:tc>
      </w:tr>
      <w:tr w:rsidR="00D331BD">
        <w:tc>
          <w:tcPr>
            <w:tcW w:w="8" w:type="pct"/>
          </w:tcPr>
          <w:p w:rsidR="00D331BD" w:rsidRDefault="004453B6">
            <w:pPr>
              <w:jc w:val="center"/>
            </w:pPr>
            <w:r>
              <w:rPr>
                <w:rFonts w:ascii="Times New Roman" w:hAnsi="Times New Roman" w:cs="Times New Roman"/>
              </w:rPr>
              <w:t>5</w:t>
            </w:r>
          </w:p>
        </w:tc>
        <w:tc>
          <w:tcPr>
            <w:tcW w:w="43" w:type="pct"/>
          </w:tcPr>
          <w:p w:rsidR="00D331BD" w:rsidRDefault="004453B6">
            <w:r>
              <w:rPr>
                <w:rFonts w:ascii="Times New Roman" w:hAnsi="Times New Roman" w:cs="Times New Roman"/>
              </w:rPr>
              <w:t xml:space="preserve">Основное мероприятие </w:t>
            </w:r>
            <w:r>
              <w:rPr>
                <w:rFonts w:ascii="Times New Roman" w:hAnsi="Times New Roman" w:cs="Times New Roman"/>
              </w:rPr>
              <w:lastRenderedPageBreak/>
              <w:t>4.5. Совершенствование методов борьбы с вертикальной передачей ВИЧ-инфекции от матери к плоду</w:t>
            </w:r>
          </w:p>
        </w:tc>
        <w:tc>
          <w:tcPr>
            <w:tcW w:w="25" w:type="pct"/>
          </w:tcPr>
          <w:p w:rsidR="00D331BD" w:rsidRDefault="004453B6" w:rsidP="007B1F6D">
            <w:r>
              <w:rPr>
                <w:rFonts w:ascii="Times New Roman" w:hAnsi="Times New Roman" w:cs="Times New Roman"/>
              </w:rPr>
              <w:lastRenderedPageBreak/>
              <w:t xml:space="preserve">Министерство </w:t>
            </w:r>
            <w:r>
              <w:rPr>
                <w:rFonts w:ascii="Times New Roman" w:hAnsi="Times New Roman" w:cs="Times New Roman"/>
              </w:rPr>
              <w:lastRenderedPageBreak/>
              <w:t>здравоохранения Российской Федерации (</w:t>
            </w:r>
            <w:r w:rsidR="007B1F6D">
              <w:rPr>
                <w:rFonts w:ascii="Times New Roman" w:hAnsi="Times New Roman" w:cs="Times New Roman"/>
              </w:rPr>
              <w:t>з</w:t>
            </w:r>
            <w:r>
              <w:rPr>
                <w:rFonts w:ascii="Times New Roman" w:hAnsi="Times New Roman" w:cs="Times New Roman"/>
              </w:rPr>
              <w:t>аместитель Министра, Яковлева Татьяна Владимировна)</w:t>
            </w:r>
          </w:p>
        </w:tc>
        <w:tc>
          <w:tcPr>
            <w:tcW w:w="13" w:type="pct"/>
          </w:tcPr>
          <w:p w:rsidR="00D331BD" w:rsidRDefault="004453B6">
            <w:pPr>
              <w:jc w:val="center"/>
            </w:pPr>
            <w:r>
              <w:rPr>
                <w:rFonts w:ascii="Times New Roman" w:hAnsi="Times New Roman" w:cs="Times New Roman"/>
              </w:rPr>
              <w:lastRenderedPageBreak/>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Уменьшение числа </w:t>
            </w:r>
            <w:r>
              <w:rPr>
                <w:rFonts w:ascii="Times New Roman" w:hAnsi="Times New Roman" w:cs="Times New Roman"/>
              </w:rPr>
              <w:lastRenderedPageBreak/>
              <w:t xml:space="preserve">детей, заразившихся ВИЧ-инфекцией от ВИЧ-инфицированных матерей во время беременности, родов и послеродовый период </w:t>
            </w:r>
          </w:p>
        </w:tc>
        <w:tc>
          <w:tcPr>
            <w:tcW w:w="69" w:type="pct"/>
          </w:tcPr>
          <w:p w:rsidR="00D331BD" w:rsidRDefault="004453B6">
            <w:pPr>
              <w:rPr>
                <w:rFonts w:ascii="Times New Roman" w:hAnsi="Times New Roman" w:cs="Times New Roman"/>
              </w:rPr>
            </w:pPr>
            <w:r>
              <w:rPr>
                <w:rFonts w:ascii="Times New Roman" w:hAnsi="Times New Roman" w:cs="Times New Roman"/>
              </w:rPr>
              <w:lastRenderedPageBreak/>
              <w:t xml:space="preserve">Информирование </w:t>
            </w:r>
            <w:r>
              <w:rPr>
                <w:rFonts w:ascii="Times New Roman" w:hAnsi="Times New Roman" w:cs="Times New Roman"/>
              </w:rPr>
              <w:lastRenderedPageBreak/>
              <w:t xml:space="preserve">ВИЧ-инфицированных беременных женщин о средствах и методах </w:t>
            </w:r>
            <w:proofErr w:type="spellStart"/>
            <w:r>
              <w:rPr>
                <w:rFonts w:ascii="Times New Roman" w:hAnsi="Times New Roman" w:cs="Times New Roman"/>
              </w:rPr>
              <w:t>химиопрофилактики</w:t>
            </w:r>
            <w:proofErr w:type="spellEnd"/>
            <w:r>
              <w:rPr>
                <w:rFonts w:ascii="Times New Roman" w:hAnsi="Times New Roman" w:cs="Times New Roman"/>
              </w:rPr>
              <w:t xml:space="preserve"> ВИЧ-инфекции во время беременности, в родах и послеродовый период; индивидуальный подбор наиболее эффективных препаратов и схем </w:t>
            </w:r>
            <w:proofErr w:type="spellStart"/>
            <w:r>
              <w:rPr>
                <w:rFonts w:ascii="Times New Roman" w:hAnsi="Times New Roman" w:cs="Times New Roman"/>
              </w:rPr>
              <w:t>химиопрофилактики</w:t>
            </w:r>
            <w:proofErr w:type="spellEnd"/>
            <w:r>
              <w:rPr>
                <w:rFonts w:ascii="Times New Roman" w:hAnsi="Times New Roman" w:cs="Times New Roman"/>
              </w:rPr>
              <w:t xml:space="preserve"> для ВИЧ-инфицированных беременных женщин, получающих антиретровирусную терапию; предотвращение передачи ВИЧ-инфекции от матери к ребенку при грудном вскармливании в послеродовой </w:t>
            </w:r>
            <w:r>
              <w:rPr>
                <w:rFonts w:ascii="Times New Roman" w:hAnsi="Times New Roman" w:cs="Times New Roman"/>
              </w:rPr>
              <w:lastRenderedPageBreak/>
              <w:t>период; повышение ответственности ВИЧ-инфицированных беременных женщин за свое здоровье в период беременности и обеспечение раннего обращения в учреждения родовспоможения</w:t>
            </w:r>
          </w:p>
          <w:p w:rsidR="004453B6" w:rsidRDefault="004453B6"/>
        </w:tc>
        <w:tc>
          <w:tcPr>
            <w:tcW w:w="51" w:type="pct"/>
          </w:tcPr>
          <w:p w:rsidR="00D331BD" w:rsidRDefault="004453B6">
            <w:r>
              <w:rPr>
                <w:rFonts w:ascii="Times New Roman" w:hAnsi="Times New Roman" w:cs="Times New Roman"/>
              </w:rPr>
              <w:lastRenderedPageBreak/>
              <w:t xml:space="preserve">Охват пар «мать - </w:t>
            </w:r>
            <w:r>
              <w:rPr>
                <w:rFonts w:ascii="Times New Roman" w:hAnsi="Times New Roman" w:cs="Times New Roman"/>
              </w:rPr>
              <w:lastRenderedPageBreak/>
              <w:t xml:space="preserve">дитя» </w:t>
            </w:r>
            <w:proofErr w:type="spellStart"/>
            <w:r>
              <w:rPr>
                <w:rFonts w:ascii="Times New Roman" w:hAnsi="Times New Roman" w:cs="Times New Roman"/>
              </w:rPr>
              <w:t>химиопрофилактикой</w:t>
            </w:r>
            <w:proofErr w:type="spellEnd"/>
            <w:r>
              <w:rPr>
                <w:rFonts w:ascii="Times New Roman" w:hAnsi="Times New Roman" w:cs="Times New Roman"/>
              </w:rPr>
              <w:t xml:space="preserve"> ВИЧ-инфекции в соответствии с действующими стандартами</w:t>
            </w:r>
          </w:p>
        </w:tc>
      </w:tr>
      <w:tr w:rsidR="00D331BD">
        <w:tc>
          <w:tcPr>
            <w:tcW w:w="8" w:type="pct"/>
          </w:tcPr>
          <w:p w:rsidR="00D331BD" w:rsidRDefault="004453B6">
            <w:pPr>
              <w:jc w:val="center"/>
            </w:pPr>
            <w:r>
              <w:rPr>
                <w:rFonts w:ascii="Times New Roman" w:hAnsi="Times New Roman" w:cs="Times New Roman"/>
              </w:rPr>
              <w:lastRenderedPageBreak/>
              <w:t>6</w:t>
            </w:r>
          </w:p>
        </w:tc>
        <w:tc>
          <w:tcPr>
            <w:tcW w:w="43" w:type="pct"/>
          </w:tcPr>
          <w:p w:rsidR="00D331BD" w:rsidRDefault="004453B6">
            <w:pPr>
              <w:rPr>
                <w:rFonts w:ascii="Times New Roman" w:hAnsi="Times New Roman" w:cs="Times New Roman"/>
              </w:rPr>
            </w:pPr>
            <w:r>
              <w:rPr>
                <w:rFonts w:ascii="Times New Roman" w:hAnsi="Times New Roman" w:cs="Times New Roman"/>
              </w:rPr>
              <w:t>Основное мероприятие 4.6. Профилактика абортов. Развитие центров медико-социальной поддержки беременных, оказавшихся в трудной жизненной ситуации</w:t>
            </w:r>
          </w:p>
          <w:p w:rsidR="004453B6" w:rsidRDefault="004453B6"/>
        </w:tc>
        <w:tc>
          <w:tcPr>
            <w:tcW w:w="25" w:type="pct"/>
          </w:tcPr>
          <w:p w:rsidR="00D331BD" w:rsidRDefault="004453B6" w:rsidP="007B1F6D">
            <w:r>
              <w:rPr>
                <w:rFonts w:ascii="Times New Roman" w:hAnsi="Times New Roman" w:cs="Times New Roman"/>
              </w:rPr>
              <w:t>Министерство здравоохранения Российской Федерации (</w:t>
            </w:r>
            <w:r w:rsidR="007B1F6D">
              <w:rPr>
                <w:rFonts w:ascii="Times New Roman" w:hAnsi="Times New Roman" w:cs="Times New Roman"/>
              </w:rPr>
              <w:t>з</w:t>
            </w:r>
            <w:r>
              <w:rPr>
                <w:rFonts w:ascii="Times New Roman" w:hAnsi="Times New Roman" w:cs="Times New Roman"/>
              </w:rPr>
              <w:t>аместитель Министра, Яковлева Татьяна Владимировна)</w:t>
            </w:r>
          </w:p>
        </w:tc>
        <w:tc>
          <w:tcPr>
            <w:tcW w:w="13" w:type="pct"/>
          </w:tcPr>
          <w:p w:rsidR="00D331BD" w:rsidRDefault="004453B6">
            <w:pPr>
              <w:jc w:val="center"/>
            </w:pPr>
            <w:r>
              <w:rPr>
                <w:rFonts w:ascii="Times New Roman" w:hAnsi="Times New Roman" w:cs="Times New Roman"/>
              </w:rPr>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Снижение числа абортов до 18.5 случаев на 1000 женщин фертильного возраста (15 - 49 лет) </w:t>
            </w:r>
          </w:p>
        </w:tc>
        <w:tc>
          <w:tcPr>
            <w:tcW w:w="69" w:type="pct"/>
          </w:tcPr>
          <w:p w:rsidR="00D331BD" w:rsidRDefault="004453B6">
            <w:r>
              <w:rPr>
                <w:rFonts w:ascii="Times New Roman" w:hAnsi="Times New Roman" w:cs="Times New Roman"/>
              </w:rPr>
              <w:t xml:space="preserve">Создание центров медико-социальной поддержки беременных женщин, оказавшихся в трудной жизненной ситуации </w:t>
            </w:r>
          </w:p>
        </w:tc>
        <w:tc>
          <w:tcPr>
            <w:tcW w:w="51" w:type="pct"/>
          </w:tcPr>
          <w:p w:rsidR="00D331BD" w:rsidRDefault="004453B6">
            <w:r>
              <w:rPr>
                <w:rFonts w:ascii="Times New Roman" w:hAnsi="Times New Roman" w:cs="Times New Roman"/>
              </w:rPr>
              <w:t>Число абортов (на 1000 женщин в возрасте 15-49 лет)</w:t>
            </w:r>
          </w:p>
        </w:tc>
      </w:tr>
      <w:tr w:rsidR="00D331BD">
        <w:tc>
          <w:tcPr>
            <w:tcW w:w="8" w:type="pct"/>
          </w:tcPr>
          <w:p w:rsidR="00D331BD" w:rsidRDefault="004453B6">
            <w:pPr>
              <w:jc w:val="center"/>
            </w:pPr>
            <w:r>
              <w:rPr>
                <w:rFonts w:ascii="Times New Roman" w:hAnsi="Times New Roman" w:cs="Times New Roman"/>
              </w:rPr>
              <w:t>7</w:t>
            </w:r>
          </w:p>
        </w:tc>
        <w:tc>
          <w:tcPr>
            <w:tcW w:w="43" w:type="pct"/>
          </w:tcPr>
          <w:p w:rsidR="00D331BD" w:rsidRDefault="004453B6">
            <w:r>
              <w:rPr>
                <w:rFonts w:ascii="Times New Roman" w:hAnsi="Times New Roman" w:cs="Times New Roman"/>
              </w:rPr>
              <w:t>Основное мероприятие 4.7. Поддержка мероприятий в субъектах Российской Федерации в сфере охраны здоровья матери и ребенка</w:t>
            </w:r>
          </w:p>
        </w:tc>
        <w:tc>
          <w:tcPr>
            <w:tcW w:w="25" w:type="pct"/>
          </w:tcPr>
          <w:p w:rsidR="00D331BD" w:rsidRDefault="004453B6" w:rsidP="007B1F6D">
            <w:r>
              <w:rPr>
                <w:rFonts w:ascii="Times New Roman" w:hAnsi="Times New Roman" w:cs="Times New Roman"/>
              </w:rPr>
              <w:t>Министерство здравоохранения Российской Федерации (</w:t>
            </w:r>
            <w:r w:rsidR="007B1F6D">
              <w:rPr>
                <w:rFonts w:ascii="Times New Roman" w:hAnsi="Times New Roman" w:cs="Times New Roman"/>
              </w:rPr>
              <w:t>з</w:t>
            </w:r>
            <w:r>
              <w:rPr>
                <w:rFonts w:ascii="Times New Roman" w:hAnsi="Times New Roman" w:cs="Times New Roman"/>
              </w:rPr>
              <w:t>аместитель Министра, Яковлева Татьяна Владимировна)</w:t>
            </w:r>
          </w:p>
        </w:tc>
        <w:tc>
          <w:tcPr>
            <w:tcW w:w="13" w:type="pct"/>
          </w:tcPr>
          <w:p w:rsidR="00D331BD" w:rsidRDefault="004453B6">
            <w:pPr>
              <w:jc w:val="center"/>
            </w:pPr>
            <w:r>
              <w:rPr>
                <w:rFonts w:ascii="Times New Roman" w:hAnsi="Times New Roman" w:cs="Times New Roman"/>
              </w:rPr>
              <w:t>01.01.2017</w:t>
            </w:r>
          </w:p>
        </w:tc>
        <w:tc>
          <w:tcPr>
            <w:tcW w:w="13" w:type="pct"/>
          </w:tcPr>
          <w:p w:rsidR="00D331BD" w:rsidRDefault="004453B6">
            <w:pPr>
              <w:jc w:val="center"/>
            </w:pPr>
            <w:r>
              <w:rPr>
                <w:rFonts w:ascii="Times New Roman" w:hAnsi="Times New Roman" w:cs="Times New Roman"/>
              </w:rPr>
              <w:t>31.12.2019</w:t>
            </w:r>
          </w:p>
        </w:tc>
        <w:tc>
          <w:tcPr>
            <w:tcW w:w="69" w:type="pct"/>
          </w:tcPr>
          <w:p w:rsidR="00D331BD" w:rsidRDefault="004453B6" w:rsidP="00A071D9">
            <w:r>
              <w:rPr>
                <w:rFonts w:ascii="Times New Roman" w:hAnsi="Times New Roman" w:cs="Times New Roman"/>
              </w:rPr>
              <w:t xml:space="preserve">Повышение качества оказания медицинской помощи женщинам во время беременности, родов, в послеродовом </w:t>
            </w:r>
            <w:r>
              <w:rPr>
                <w:rFonts w:ascii="Times New Roman" w:hAnsi="Times New Roman" w:cs="Times New Roman"/>
              </w:rPr>
              <w:lastRenderedPageBreak/>
              <w:t>периоде</w:t>
            </w:r>
            <w:r w:rsidR="00A071D9">
              <w:rPr>
                <w:rFonts w:ascii="Times New Roman" w:hAnsi="Times New Roman" w:cs="Times New Roman"/>
              </w:rPr>
              <w:t>,</w:t>
            </w:r>
            <w:r>
              <w:rPr>
                <w:rFonts w:ascii="Times New Roman" w:hAnsi="Times New Roman" w:cs="Times New Roman"/>
              </w:rPr>
              <w:t xml:space="preserve"> новорожденным </w:t>
            </w:r>
            <w:r w:rsidR="00A071D9">
              <w:rPr>
                <w:rFonts w:ascii="Times New Roman" w:hAnsi="Times New Roman" w:cs="Times New Roman"/>
              </w:rPr>
              <w:t xml:space="preserve">и детям </w:t>
            </w:r>
            <w:r>
              <w:rPr>
                <w:rFonts w:ascii="Times New Roman" w:hAnsi="Times New Roman" w:cs="Times New Roman"/>
              </w:rPr>
              <w:t>в Хабаровском крае</w:t>
            </w:r>
            <w:r w:rsidR="00A071D9">
              <w:rPr>
                <w:rFonts w:ascii="Times New Roman" w:hAnsi="Times New Roman" w:cs="Times New Roman"/>
              </w:rPr>
              <w:t xml:space="preserve">, </w:t>
            </w:r>
            <w:r>
              <w:rPr>
                <w:rFonts w:ascii="Times New Roman" w:hAnsi="Times New Roman" w:cs="Times New Roman"/>
              </w:rPr>
              <w:t xml:space="preserve">Республике Бурятия </w:t>
            </w:r>
            <w:r w:rsidR="00A071D9">
              <w:rPr>
                <w:rFonts w:ascii="Times New Roman" w:hAnsi="Times New Roman" w:cs="Times New Roman"/>
              </w:rPr>
              <w:t xml:space="preserve"> и Тульской области</w:t>
            </w:r>
          </w:p>
        </w:tc>
        <w:tc>
          <w:tcPr>
            <w:tcW w:w="69" w:type="pct"/>
          </w:tcPr>
          <w:p w:rsidR="00A071D9" w:rsidRDefault="00A071D9" w:rsidP="00A071D9">
            <w:pPr>
              <w:rPr>
                <w:rFonts w:ascii="Times New Roman" w:hAnsi="Times New Roman" w:cs="Times New Roman"/>
              </w:rPr>
            </w:pPr>
            <w:r>
              <w:rPr>
                <w:rFonts w:ascii="Times New Roman" w:hAnsi="Times New Roman" w:cs="Times New Roman"/>
              </w:rPr>
              <w:lastRenderedPageBreak/>
              <w:t>Реконструкция п</w:t>
            </w:r>
            <w:r w:rsidR="004453B6">
              <w:rPr>
                <w:rFonts w:ascii="Times New Roman" w:hAnsi="Times New Roman" w:cs="Times New Roman"/>
              </w:rPr>
              <w:t>еринатальн</w:t>
            </w:r>
            <w:r>
              <w:rPr>
                <w:rFonts w:ascii="Times New Roman" w:hAnsi="Times New Roman" w:cs="Times New Roman"/>
              </w:rPr>
              <w:t xml:space="preserve">ого </w:t>
            </w:r>
            <w:r w:rsidR="004453B6">
              <w:rPr>
                <w:rFonts w:ascii="Times New Roman" w:hAnsi="Times New Roman" w:cs="Times New Roman"/>
              </w:rPr>
              <w:t>центр</w:t>
            </w:r>
            <w:r>
              <w:rPr>
                <w:rFonts w:ascii="Times New Roman" w:hAnsi="Times New Roman" w:cs="Times New Roman"/>
              </w:rPr>
              <w:t>а</w:t>
            </w:r>
            <w:r w:rsidR="004453B6">
              <w:rPr>
                <w:rFonts w:ascii="Times New Roman" w:hAnsi="Times New Roman" w:cs="Times New Roman"/>
              </w:rPr>
              <w:t>, г. Хабаровск</w:t>
            </w:r>
            <w:r>
              <w:rPr>
                <w:rFonts w:ascii="Times New Roman" w:hAnsi="Times New Roman" w:cs="Times New Roman"/>
              </w:rPr>
              <w:t>,</w:t>
            </w:r>
            <w:r w:rsidR="004453B6">
              <w:rPr>
                <w:rFonts w:ascii="Times New Roman" w:hAnsi="Times New Roman" w:cs="Times New Roman"/>
              </w:rPr>
              <w:t xml:space="preserve"> </w:t>
            </w:r>
          </w:p>
          <w:p w:rsidR="004453B6" w:rsidRDefault="00A071D9" w:rsidP="00A071D9">
            <w:r>
              <w:rPr>
                <w:rFonts w:ascii="Times New Roman" w:hAnsi="Times New Roman" w:cs="Times New Roman"/>
              </w:rPr>
              <w:t>с</w:t>
            </w:r>
            <w:r w:rsidRPr="00A071D9">
              <w:rPr>
                <w:rFonts w:ascii="Times New Roman" w:hAnsi="Times New Roman" w:cs="Times New Roman"/>
              </w:rPr>
              <w:t>троительств</w:t>
            </w:r>
            <w:r>
              <w:rPr>
                <w:rFonts w:ascii="Times New Roman" w:hAnsi="Times New Roman" w:cs="Times New Roman"/>
              </w:rPr>
              <w:t>о</w:t>
            </w:r>
            <w:r w:rsidRPr="00A071D9">
              <w:rPr>
                <w:rFonts w:ascii="Times New Roman" w:hAnsi="Times New Roman" w:cs="Times New Roman"/>
              </w:rPr>
              <w:t xml:space="preserve"> </w:t>
            </w:r>
            <w:r>
              <w:rPr>
                <w:rFonts w:ascii="Times New Roman" w:hAnsi="Times New Roman" w:cs="Times New Roman"/>
              </w:rPr>
              <w:t>д</w:t>
            </w:r>
            <w:r w:rsidRPr="00A071D9">
              <w:rPr>
                <w:rFonts w:ascii="Times New Roman" w:hAnsi="Times New Roman" w:cs="Times New Roman"/>
              </w:rPr>
              <w:t>етск</w:t>
            </w:r>
            <w:r>
              <w:rPr>
                <w:rFonts w:ascii="Times New Roman" w:hAnsi="Times New Roman" w:cs="Times New Roman"/>
              </w:rPr>
              <w:t>ого</w:t>
            </w:r>
            <w:r w:rsidRPr="00A071D9">
              <w:rPr>
                <w:rFonts w:ascii="Times New Roman" w:hAnsi="Times New Roman" w:cs="Times New Roman"/>
              </w:rPr>
              <w:t xml:space="preserve"> больничн</w:t>
            </w:r>
            <w:r>
              <w:rPr>
                <w:rFonts w:ascii="Times New Roman" w:hAnsi="Times New Roman" w:cs="Times New Roman"/>
              </w:rPr>
              <w:t>ого</w:t>
            </w:r>
            <w:r w:rsidRPr="00A071D9">
              <w:rPr>
                <w:rFonts w:ascii="Times New Roman" w:hAnsi="Times New Roman" w:cs="Times New Roman"/>
              </w:rPr>
              <w:t xml:space="preserve"> комплекс</w:t>
            </w:r>
            <w:r>
              <w:rPr>
                <w:rFonts w:ascii="Times New Roman" w:hAnsi="Times New Roman" w:cs="Times New Roman"/>
              </w:rPr>
              <w:t>а</w:t>
            </w:r>
            <w:r w:rsidRPr="00A071D9">
              <w:rPr>
                <w:rFonts w:ascii="Times New Roman" w:hAnsi="Times New Roman" w:cs="Times New Roman"/>
              </w:rPr>
              <w:t xml:space="preserve"> в г.</w:t>
            </w:r>
            <w:r>
              <w:rPr>
                <w:rFonts w:ascii="Times New Roman" w:hAnsi="Times New Roman" w:cs="Times New Roman"/>
              </w:rPr>
              <w:t xml:space="preserve"> </w:t>
            </w:r>
            <w:r w:rsidRPr="00A071D9">
              <w:rPr>
                <w:rFonts w:ascii="Times New Roman" w:hAnsi="Times New Roman" w:cs="Times New Roman"/>
              </w:rPr>
              <w:t>Комсомольск-на-</w:t>
            </w:r>
            <w:r w:rsidRPr="00A071D9">
              <w:rPr>
                <w:rFonts w:ascii="Times New Roman" w:hAnsi="Times New Roman" w:cs="Times New Roman"/>
              </w:rPr>
              <w:lastRenderedPageBreak/>
              <w:t>Амуре</w:t>
            </w:r>
            <w:r>
              <w:rPr>
                <w:rFonts w:ascii="Times New Roman" w:hAnsi="Times New Roman" w:cs="Times New Roman"/>
              </w:rPr>
              <w:t>, д</w:t>
            </w:r>
            <w:r w:rsidR="004453B6">
              <w:rPr>
                <w:rFonts w:ascii="Times New Roman" w:hAnsi="Times New Roman" w:cs="Times New Roman"/>
              </w:rPr>
              <w:t>етск</w:t>
            </w:r>
            <w:r>
              <w:rPr>
                <w:rFonts w:ascii="Times New Roman" w:hAnsi="Times New Roman" w:cs="Times New Roman"/>
              </w:rPr>
              <w:t xml:space="preserve">ой </w:t>
            </w:r>
            <w:r w:rsidR="004453B6">
              <w:rPr>
                <w:rFonts w:ascii="Times New Roman" w:hAnsi="Times New Roman" w:cs="Times New Roman"/>
              </w:rPr>
              <w:t>респуб</w:t>
            </w:r>
            <w:r>
              <w:rPr>
                <w:rFonts w:ascii="Times New Roman" w:hAnsi="Times New Roman" w:cs="Times New Roman"/>
              </w:rPr>
              <w:t xml:space="preserve">ликанской клинической больницы, г. Улан-Удэ и </w:t>
            </w:r>
            <w:r w:rsidRPr="00A071D9">
              <w:rPr>
                <w:rFonts w:ascii="Times New Roman" w:hAnsi="Times New Roman" w:cs="Times New Roman"/>
              </w:rPr>
              <w:t xml:space="preserve">специализированного </w:t>
            </w:r>
            <w:proofErr w:type="spellStart"/>
            <w:r w:rsidRPr="00A071D9">
              <w:rPr>
                <w:rFonts w:ascii="Times New Roman" w:hAnsi="Times New Roman" w:cs="Times New Roman"/>
              </w:rPr>
              <w:t>палатно-боксированного</w:t>
            </w:r>
            <w:proofErr w:type="spellEnd"/>
            <w:r w:rsidRPr="00A071D9">
              <w:rPr>
                <w:rFonts w:ascii="Times New Roman" w:hAnsi="Times New Roman" w:cs="Times New Roman"/>
              </w:rPr>
              <w:t xml:space="preserve"> корпуса </w:t>
            </w:r>
            <w:r>
              <w:rPr>
                <w:rFonts w:ascii="Times New Roman" w:hAnsi="Times New Roman" w:cs="Times New Roman"/>
              </w:rPr>
              <w:t xml:space="preserve"> и </w:t>
            </w:r>
            <w:r w:rsidRPr="00A071D9">
              <w:rPr>
                <w:rFonts w:ascii="Times New Roman" w:hAnsi="Times New Roman" w:cs="Times New Roman"/>
              </w:rPr>
              <w:t>изоляционно-диагностическ</w:t>
            </w:r>
            <w:r>
              <w:rPr>
                <w:rFonts w:ascii="Times New Roman" w:hAnsi="Times New Roman" w:cs="Times New Roman"/>
              </w:rPr>
              <w:t>ого</w:t>
            </w:r>
            <w:r w:rsidRPr="00A071D9">
              <w:rPr>
                <w:rFonts w:ascii="Times New Roman" w:hAnsi="Times New Roman" w:cs="Times New Roman"/>
              </w:rPr>
              <w:t xml:space="preserve"> корпус</w:t>
            </w:r>
            <w:r>
              <w:rPr>
                <w:rFonts w:ascii="Times New Roman" w:hAnsi="Times New Roman" w:cs="Times New Roman"/>
              </w:rPr>
              <w:t>а л</w:t>
            </w:r>
            <w:r w:rsidRPr="00A071D9">
              <w:rPr>
                <w:rFonts w:ascii="Times New Roman" w:hAnsi="Times New Roman" w:cs="Times New Roman"/>
              </w:rPr>
              <w:t>аборатори</w:t>
            </w:r>
            <w:r>
              <w:rPr>
                <w:rFonts w:ascii="Times New Roman" w:hAnsi="Times New Roman" w:cs="Times New Roman"/>
              </w:rPr>
              <w:t xml:space="preserve">и </w:t>
            </w:r>
            <w:r w:rsidRPr="00A071D9">
              <w:rPr>
                <w:rFonts w:ascii="Times New Roman" w:hAnsi="Times New Roman" w:cs="Times New Roman"/>
              </w:rPr>
              <w:t>микробиологических исследований Тульск</w:t>
            </w:r>
            <w:r>
              <w:rPr>
                <w:rFonts w:ascii="Times New Roman" w:hAnsi="Times New Roman" w:cs="Times New Roman"/>
              </w:rPr>
              <w:t>ой</w:t>
            </w:r>
            <w:r w:rsidRPr="00A071D9">
              <w:rPr>
                <w:rFonts w:ascii="Times New Roman" w:hAnsi="Times New Roman" w:cs="Times New Roman"/>
              </w:rPr>
              <w:t xml:space="preserve"> детск</w:t>
            </w:r>
            <w:r>
              <w:rPr>
                <w:rFonts w:ascii="Times New Roman" w:hAnsi="Times New Roman" w:cs="Times New Roman"/>
              </w:rPr>
              <w:t>ой</w:t>
            </w:r>
            <w:r w:rsidRPr="00A071D9">
              <w:rPr>
                <w:rFonts w:ascii="Times New Roman" w:hAnsi="Times New Roman" w:cs="Times New Roman"/>
              </w:rPr>
              <w:t xml:space="preserve"> областн</w:t>
            </w:r>
            <w:r>
              <w:rPr>
                <w:rFonts w:ascii="Times New Roman" w:hAnsi="Times New Roman" w:cs="Times New Roman"/>
              </w:rPr>
              <w:t xml:space="preserve">ой </w:t>
            </w:r>
            <w:r w:rsidRPr="00A071D9">
              <w:rPr>
                <w:rFonts w:ascii="Times New Roman" w:hAnsi="Times New Roman" w:cs="Times New Roman"/>
              </w:rPr>
              <w:t>клиническ</w:t>
            </w:r>
            <w:r>
              <w:rPr>
                <w:rFonts w:ascii="Times New Roman" w:hAnsi="Times New Roman" w:cs="Times New Roman"/>
              </w:rPr>
              <w:t>ой</w:t>
            </w:r>
            <w:r w:rsidRPr="00A071D9">
              <w:rPr>
                <w:rFonts w:ascii="Times New Roman" w:hAnsi="Times New Roman" w:cs="Times New Roman"/>
              </w:rPr>
              <w:t xml:space="preserve"> больниц</w:t>
            </w:r>
            <w:r>
              <w:rPr>
                <w:rFonts w:ascii="Times New Roman" w:hAnsi="Times New Roman" w:cs="Times New Roman"/>
              </w:rPr>
              <w:t>ы, г</w:t>
            </w:r>
            <w:proofErr w:type="gramStart"/>
            <w:r>
              <w:rPr>
                <w:rFonts w:ascii="Times New Roman" w:hAnsi="Times New Roman" w:cs="Times New Roman"/>
              </w:rPr>
              <w:t>.Т</w:t>
            </w:r>
            <w:proofErr w:type="gramEnd"/>
            <w:r>
              <w:rPr>
                <w:rFonts w:ascii="Times New Roman" w:hAnsi="Times New Roman" w:cs="Times New Roman"/>
              </w:rPr>
              <w:t>ула.</w:t>
            </w:r>
          </w:p>
        </w:tc>
        <w:tc>
          <w:tcPr>
            <w:tcW w:w="51" w:type="pct"/>
          </w:tcPr>
          <w:p w:rsidR="00D331BD" w:rsidRDefault="004453B6">
            <w:r>
              <w:rPr>
                <w:rFonts w:ascii="Times New Roman" w:hAnsi="Times New Roman" w:cs="Times New Roman"/>
              </w:rPr>
              <w:lastRenderedPageBreak/>
              <w:t xml:space="preserve">Доля женщин с преждевременными родами, </w:t>
            </w:r>
            <w:proofErr w:type="spellStart"/>
            <w:r>
              <w:rPr>
                <w:rFonts w:ascii="Times New Roman" w:hAnsi="Times New Roman" w:cs="Times New Roman"/>
              </w:rPr>
              <w:t>родоразрешенных</w:t>
            </w:r>
            <w:proofErr w:type="spellEnd"/>
            <w:r>
              <w:rPr>
                <w:rFonts w:ascii="Times New Roman" w:hAnsi="Times New Roman" w:cs="Times New Roman"/>
              </w:rPr>
              <w:t xml:space="preserve"> в перинатальных центрах (от общего числа женщин с преждевременными </w:t>
            </w:r>
            <w:r>
              <w:rPr>
                <w:rFonts w:ascii="Times New Roman" w:hAnsi="Times New Roman" w:cs="Times New Roman"/>
              </w:rPr>
              <w:lastRenderedPageBreak/>
              <w:t>родами)</w:t>
            </w:r>
          </w:p>
        </w:tc>
      </w:tr>
      <w:tr w:rsidR="00D331BD">
        <w:tc>
          <w:tcPr>
            <w:tcW w:w="8" w:type="pct"/>
          </w:tcPr>
          <w:p w:rsidR="00D331BD" w:rsidRDefault="004453B6">
            <w:pPr>
              <w:jc w:val="center"/>
            </w:pPr>
            <w:r>
              <w:rPr>
                <w:rFonts w:ascii="Times New Roman" w:hAnsi="Times New Roman" w:cs="Times New Roman"/>
              </w:rPr>
              <w:lastRenderedPageBreak/>
              <w:t>8</w:t>
            </w:r>
          </w:p>
        </w:tc>
        <w:tc>
          <w:tcPr>
            <w:tcW w:w="43" w:type="pct"/>
          </w:tcPr>
          <w:p w:rsidR="00D331BD" w:rsidRDefault="00B87B75" w:rsidP="00B87B75">
            <w:r>
              <w:rPr>
                <w:rFonts w:ascii="Times New Roman" w:hAnsi="Times New Roman" w:cs="Times New Roman"/>
              </w:rPr>
              <w:t>Основное мероприятие П</w:t>
            </w:r>
            <w:proofErr w:type="gramStart"/>
            <w:r>
              <w:rPr>
                <w:rFonts w:ascii="Times New Roman" w:hAnsi="Times New Roman" w:cs="Times New Roman"/>
              </w:rPr>
              <w:t>2</w:t>
            </w:r>
            <w:proofErr w:type="gramEnd"/>
            <w:r>
              <w:rPr>
                <w:rFonts w:ascii="Times New Roman" w:hAnsi="Times New Roman" w:cs="Times New Roman"/>
              </w:rPr>
              <w:t>.</w:t>
            </w:r>
            <w:r w:rsidR="004453B6">
              <w:rPr>
                <w:rFonts w:ascii="Times New Roman" w:hAnsi="Times New Roman" w:cs="Times New Roman"/>
              </w:rPr>
              <w:t xml:space="preserve"> Приоритетный проект "Совершенствование организации медицинской помощи новорожденным и женщинам в период беременности и после родов, предусматривающее, в </w:t>
            </w:r>
            <w:r w:rsidR="004453B6">
              <w:rPr>
                <w:rFonts w:ascii="Times New Roman" w:hAnsi="Times New Roman" w:cs="Times New Roman"/>
              </w:rPr>
              <w:lastRenderedPageBreak/>
              <w:t>том числе развитие сети перинатальных центров в Российской Федерации"</w:t>
            </w:r>
          </w:p>
        </w:tc>
        <w:tc>
          <w:tcPr>
            <w:tcW w:w="25" w:type="pct"/>
          </w:tcPr>
          <w:p w:rsidR="00D331BD" w:rsidRDefault="004453B6">
            <w:r>
              <w:rPr>
                <w:rFonts w:ascii="Times New Roman" w:hAnsi="Times New Roman" w:cs="Times New Roman"/>
              </w:rPr>
              <w:lastRenderedPageBreak/>
              <w:t>Министерство здравоохранения Российской Федерации</w:t>
            </w:r>
            <w:r w:rsidR="007B1F6D">
              <w:rPr>
                <w:rFonts w:ascii="Times New Roman" w:hAnsi="Times New Roman" w:cs="Times New Roman"/>
              </w:rPr>
              <w:t xml:space="preserve">  (Первый заместитель Министра, Каграманян И.Н.)</w:t>
            </w:r>
          </w:p>
        </w:tc>
        <w:tc>
          <w:tcPr>
            <w:tcW w:w="13" w:type="pct"/>
          </w:tcPr>
          <w:p w:rsidR="00D331BD" w:rsidRDefault="004453B6">
            <w:pPr>
              <w:jc w:val="center"/>
            </w:pPr>
            <w:r>
              <w:rPr>
                <w:rFonts w:ascii="Times New Roman" w:hAnsi="Times New Roman" w:cs="Times New Roman"/>
              </w:rPr>
              <w:t>01.01.2017</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Снижение в 2018 году показателя младенческой смертности в Российской Федерации до 5,4 на 1000 родившихся живыми; число перинатальных центров третьей </w:t>
            </w:r>
            <w:r>
              <w:rPr>
                <w:rFonts w:ascii="Times New Roman" w:hAnsi="Times New Roman" w:cs="Times New Roman"/>
              </w:rPr>
              <w:lastRenderedPageBreak/>
              <w:t xml:space="preserve">группы достигнет 94 единицы. </w:t>
            </w:r>
          </w:p>
        </w:tc>
        <w:tc>
          <w:tcPr>
            <w:tcW w:w="69" w:type="pct"/>
          </w:tcPr>
          <w:p w:rsidR="00D331BD" w:rsidRDefault="004453B6">
            <w:r>
              <w:rPr>
                <w:rFonts w:ascii="Times New Roman" w:hAnsi="Times New Roman" w:cs="Times New Roman"/>
              </w:rPr>
              <w:lastRenderedPageBreak/>
              <w:t xml:space="preserve">Формирование трехуровневой системы оказания медицинской помощи женщинам в период беременности и родов и новорожденным </w:t>
            </w:r>
          </w:p>
        </w:tc>
        <w:tc>
          <w:tcPr>
            <w:tcW w:w="51" w:type="pct"/>
          </w:tcPr>
          <w:p w:rsidR="00D331BD" w:rsidRDefault="004453B6">
            <w:r>
              <w:rPr>
                <w:rFonts w:ascii="Times New Roman" w:hAnsi="Times New Roman" w:cs="Times New Roman"/>
              </w:rPr>
              <w:t>Младенческая смертность (на 1000 родившихся живыми); Число перинатальных центров третьей группы</w:t>
            </w:r>
          </w:p>
        </w:tc>
      </w:tr>
      <w:tr w:rsidR="00D331BD">
        <w:tc>
          <w:tcPr>
            <w:tcW w:w="8" w:type="pct"/>
          </w:tcPr>
          <w:p w:rsidR="00D331BD" w:rsidRDefault="00D331BD">
            <w:pPr>
              <w:jc w:val="center"/>
            </w:pPr>
          </w:p>
        </w:tc>
        <w:tc>
          <w:tcPr>
            <w:tcW w:w="43" w:type="pct"/>
            <w:gridSpan w:val="7"/>
          </w:tcPr>
          <w:p w:rsidR="00D331BD" w:rsidRDefault="004453B6">
            <w:pPr>
              <w:jc w:val="center"/>
            </w:pPr>
            <w:r>
              <w:rPr>
                <w:rFonts w:ascii="Times New Roman" w:hAnsi="Times New Roman" w:cs="Times New Roman"/>
              </w:rPr>
              <w:t>Подпрограмма 5. Развитие медицинской реабилитации и санаторно-курортного лечения, в том числе детей</w:t>
            </w:r>
          </w:p>
        </w:tc>
      </w:tr>
      <w:tr w:rsidR="00D331BD">
        <w:tc>
          <w:tcPr>
            <w:tcW w:w="8" w:type="pct"/>
          </w:tcPr>
          <w:p w:rsidR="00D331BD" w:rsidRDefault="004453B6">
            <w:pPr>
              <w:jc w:val="center"/>
            </w:pPr>
            <w:r>
              <w:rPr>
                <w:rFonts w:ascii="Times New Roman" w:hAnsi="Times New Roman" w:cs="Times New Roman"/>
              </w:rPr>
              <w:t>1</w:t>
            </w:r>
          </w:p>
        </w:tc>
        <w:tc>
          <w:tcPr>
            <w:tcW w:w="43" w:type="pct"/>
          </w:tcPr>
          <w:p w:rsidR="00D331BD" w:rsidRDefault="004453B6">
            <w:r>
              <w:rPr>
                <w:rFonts w:ascii="Times New Roman" w:hAnsi="Times New Roman" w:cs="Times New Roman"/>
              </w:rPr>
              <w:t>Основное мероприятие 5.1. Развитие санаторно-курортного лечения</w:t>
            </w:r>
          </w:p>
        </w:tc>
        <w:tc>
          <w:tcPr>
            <w:tcW w:w="25" w:type="pct"/>
          </w:tcPr>
          <w:p w:rsidR="00D331BD" w:rsidRDefault="004453B6" w:rsidP="007B1F6D">
            <w:r>
              <w:rPr>
                <w:rFonts w:ascii="Times New Roman" w:hAnsi="Times New Roman" w:cs="Times New Roman"/>
              </w:rPr>
              <w:t>Министерство здравоохранения Российской Федерации (</w:t>
            </w:r>
            <w:r w:rsidR="007B1F6D">
              <w:rPr>
                <w:rFonts w:ascii="Times New Roman" w:hAnsi="Times New Roman" w:cs="Times New Roman"/>
              </w:rPr>
              <w:t>з</w:t>
            </w:r>
            <w:r>
              <w:rPr>
                <w:rFonts w:ascii="Times New Roman" w:hAnsi="Times New Roman" w:cs="Times New Roman"/>
              </w:rPr>
              <w:t>аместитель Министра, Яковлева Татьяна Владимировна)</w:t>
            </w:r>
          </w:p>
        </w:tc>
        <w:tc>
          <w:tcPr>
            <w:tcW w:w="13" w:type="pct"/>
          </w:tcPr>
          <w:p w:rsidR="00D331BD" w:rsidRDefault="004453B6">
            <w:pPr>
              <w:jc w:val="center"/>
            </w:pPr>
            <w:r>
              <w:rPr>
                <w:rFonts w:ascii="Times New Roman" w:hAnsi="Times New Roman" w:cs="Times New Roman"/>
              </w:rPr>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Повышение качества и доступности санаторно-курортного лечения населения</w:t>
            </w:r>
          </w:p>
        </w:tc>
        <w:tc>
          <w:tcPr>
            <w:tcW w:w="69" w:type="pct"/>
          </w:tcPr>
          <w:p w:rsidR="00D331BD" w:rsidRDefault="004453B6">
            <w:pPr>
              <w:rPr>
                <w:rFonts w:ascii="Times New Roman" w:hAnsi="Times New Roman" w:cs="Times New Roman"/>
              </w:rPr>
            </w:pPr>
            <w:r>
              <w:rPr>
                <w:rFonts w:ascii="Times New Roman" w:hAnsi="Times New Roman" w:cs="Times New Roman"/>
              </w:rPr>
              <w:t xml:space="preserve">Разработка и внедрение новых организационных моделей санаторно-курортного лечения; развитие инфраструктуры учреждений санаторно-курортного лечения; государственный учет курортного фонда Российской Федерации и государственных реестров курортного фонда Российской Федерации, лечебно-оздоровительных местностей и курортов, включая санаторно-курортные организации; проведение </w:t>
            </w:r>
            <w:r>
              <w:rPr>
                <w:rFonts w:ascii="Times New Roman" w:hAnsi="Times New Roman" w:cs="Times New Roman"/>
              </w:rPr>
              <w:lastRenderedPageBreak/>
              <w:t>государственной экспертизы программ развития курортов и курортных регионов (районов), разведанных запасов природных лечебных ресурсов</w:t>
            </w:r>
          </w:p>
          <w:p w:rsidR="004453B6" w:rsidRDefault="004453B6"/>
        </w:tc>
        <w:tc>
          <w:tcPr>
            <w:tcW w:w="51" w:type="pct"/>
          </w:tcPr>
          <w:p w:rsidR="00D331BD" w:rsidRDefault="004453B6">
            <w:r>
              <w:rPr>
                <w:rFonts w:ascii="Times New Roman" w:hAnsi="Times New Roman" w:cs="Times New Roman"/>
              </w:rPr>
              <w:lastRenderedPageBreak/>
              <w:t>Охват санаторно-курортным лечением пациентов в государственных санаторно-курортных организациях системы Минздрава России от числа направленных</w:t>
            </w:r>
          </w:p>
        </w:tc>
      </w:tr>
      <w:tr w:rsidR="00D331BD">
        <w:tc>
          <w:tcPr>
            <w:tcW w:w="8" w:type="pct"/>
          </w:tcPr>
          <w:p w:rsidR="00D331BD" w:rsidRDefault="004453B6">
            <w:pPr>
              <w:jc w:val="center"/>
            </w:pPr>
            <w:r>
              <w:rPr>
                <w:rFonts w:ascii="Times New Roman" w:hAnsi="Times New Roman" w:cs="Times New Roman"/>
              </w:rPr>
              <w:lastRenderedPageBreak/>
              <w:t>2</w:t>
            </w:r>
          </w:p>
        </w:tc>
        <w:tc>
          <w:tcPr>
            <w:tcW w:w="43" w:type="pct"/>
          </w:tcPr>
          <w:p w:rsidR="00D331BD" w:rsidRDefault="004453B6">
            <w:r>
              <w:rPr>
                <w:rFonts w:ascii="Times New Roman" w:hAnsi="Times New Roman" w:cs="Times New Roman"/>
              </w:rPr>
              <w:t>Основное мероприятие 5.2. Развитие медицинской реабилитации</w:t>
            </w:r>
          </w:p>
        </w:tc>
        <w:tc>
          <w:tcPr>
            <w:tcW w:w="25" w:type="pct"/>
          </w:tcPr>
          <w:p w:rsidR="00D331BD" w:rsidRDefault="004453B6" w:rsidP="007B1F6D">
            <w:r>
              <w:rPr>
                <w:rFonts w:ascii="Times New Roman" w:hAnsi="Times New Roman" w:cs="Times New Roman"/>
              </w:rPr>
              <w:t>Министерство здравоохранения Российской Федерации (</w:t>
            </w:r>
            <w:r w:rsidR="007B1F6D">
              <w:rPr>
                <w:rFonts w:ascii="Times New Roman" w:hAnsi="Times New Roman" w:cs="Times New Roman"/>
              </w:rPr>
              <w:t>з</w:t>
            </w:r>
            <w:r>
              <w:rPr>
                <w:rFonts w:ascii="Times New Roman" w:hAnsi="Times New Roman" w:cs="Times New Roman"/>
              </w:rPr>
              <w:t>аместитель Министра, Яковлева Татьяна Владимировна)</w:t>
            </w:r>
          </w:p>
        </w:tc>
        <w:tc>
          <w:tcPr>
            <w:tcW w:w="13" w:type="pct"/>
          </w:tcPr>
          <w:p w:rsidR="00D331BD" w:rsidRDefault="004453B6">
            <w:pPr>
              <w:jc w:val="center"/>
            </w:pPr>
            <w:r>
              <w:rPr>
                <w:rFonts w:ascii="Times New Roman" w:hAnsi="Times New Roman" w:cs="Times New Roman"/>
              </w:rPr>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Улучшение материально-технической базы учреждений для организации оказания в полном объеме медицинской реабилитации согласно порядкам; повышение качества и доступности медицинской реабилитации </w:t>
            </w:r>
          </w:p>
        </w:tc>
        <w:tc>
          <w:tcPr>
            <w:tcW w:w="69" w:type="pct"/>
          </w:tcPr>
          <w:p w:rsidR="00D331BD" w:rsidRDefault="004453B6">
            <w:r>
              <w:rPr>
                <w:rFonts w:ascii="Times New Roman" w:hAnsi="Times New Roman" w:cs="Times New Roman"/>
              </w:rPr>
              <w:t>Разработка и внедрение новых организационных моделей медицинской реабилитации, а также поддержка развития инфраструктуры системы медицинской реабилитации</w:t>
            </w:r>
          </w:p>
        </w:tc>
        <w:tc>
          <w:tcPr>
            <w:tcW w:w="51" w:type="pct"/>
          </w:tcPr>
          <w:p w:rsidR="00D331BD" w:rsidRDefault="004453B6">
            <w:pPr>
              <w:rPr>
                <w:rFonts w:ascii="Times New Roman" w:hAnsi="Times New Roman" w:cs="Times New Roman"/>
              </w:rPr>
            </w:pPr>
            <w:r>
              <w:rPr>
                <w:rFonts w:ascii="Times New Roman" w:hAnsi="Times New Roman" w:cs="Times New Roman"/>
              </w:rPr>
              <w:t>Охват медицинской реабилитацией инвалидов, в том числе детей-инвалидов, от числа нуждающихся согласно индивидуальной программе реабилитации или абилитации инвалида; Охват медицинской реабилитацией пациентов от числа нуждающихся после оказания специализированной медицинской помощи</w:t>
            </w:r>
          </w:p>
          <w:p w:rsidR="004453B6" w:rsidRDefault="004453B6"/>
        </w:tc>
      </w:tr>
      <w:tr w:rsidR="00D331BD">
        <w:tc>
          <w:tcPr>
            <w:tcW w:w="8" w:type="pct"/>
          </w:tcPr>
          <w:p w:rsidR="00D331BD" w:rsidRDefault="00D331BD">
            <w:pPr>
              <w:jc w:val="center"/>
            </w:pPr>
          </w:p>
        </w:tc>
        <w:tc>
          <w:tcPr>
            <w:tcW w:w="43" w:type="pct"/>
            <w:gridSpan w:val="7"/>
          </w:tcPr>
          <w:p w:rsidR="00D331BD" w:rsidRDefault="004453B6">
            <w:pPr>
              <w:jc w:val="center"/>
            </w:pPr>
            <w:r>
              <w:rPr>
                <w:rFonts w:ascii="Times New Roman" w:hAnsi="Times New Roman" w:cs="Times New Roman"/>
              </w:rPr>
              <w:t>Подпрограмма 6. Оказание паллиативной медицинской помощи, в том числе детям</w:t>
            </w:r>
          </w:p>
        </w:tc>
      </w:tr>
      <w:tr w:rsidR="00D331BD">
        <w:tc>
          <w:tcPr>
            <w:tcW w:w="8" w:type="pct"/>
          </w:tcPr>
          <w:p w:rsidR="00D331BD" w:rsidRDefault="004453B6">
            <w:pPr>
              <w:jc w:val="center"/>
            </w:pPr>
            <w:r>
              <w:rPr>
                <w:rFonts w:ascii="Times New Roman" w:hAnsi="Times New Roman" w:cs="Times New Roman"/>
              </w:rPr>
              <w:t>1</w:t>
            </w:r>
          </w:p>
        </w:tc>
        <w:tc>
          <w:tcPr>
            <w:tcW w:w="43" w:type="pct"/>
          </w:tcPr>
          <w:p w:rsidR="00D331BD" w:rsidRDefault="004453B6">
            <w:r>
              <w:rPr>
                <w:rFonts w:ascii="Times New Roman" w:hAnsi="Times New Roman" w:cs="Times New Roman"/>
              </w:rPr>
              <w:t>Основное мероприятие 6.1. Оказание паллиативной медицинской помощи взрослым</w:t>
            </w:r>
          </w:p>
        </w:tc>
        <w:tc>
          <w:tcPr>
            <w:tcW w:w="25" w:type="pct"/>
          </w:tcPr>
          <w:p w:rsidR="00D331BD" w:rsidRDefault="004453B6" w:rsidP="007B1F6D">
            <w:r>
              <w:rPr>
                <w:rFonts w:ascii="Times New Roman" w:hAnsi="Times New Roman" w:cs="Times New Roman"/>
              </w:rPr>
              <w:t>Министерство здравоохранения Российской Федерации (</w:t>
            </w:r>
            <w:r w:rsidR="007B1F6D">
              <w:rPr>
                <w:rFonts w:ascii="Times New Roman" w:hAnsi="Times New Roman" w:cs="Times New Roman"/>
              </w:rPr>
              <w:t>з</w:t>
            </w:r>
            <w:r>
              <w:rPr>
                <w:rFonts w:ascii="Times New Roman" w:hAnsi="Times New Roman" w:cs="Times New Roman"/>
              </w:rPr>
              <w:t>аместитель Министра, Яковлева Татьяна Владимировна)</w:t>
            </w:r>
          </w:p>
        </w:tc>
        <w:tc>
          <w:tcPr>
            <w:tcW w:w="13" w:type="pct"/>
          </w:tcPr>
          <w:p w:rsidR="00D331BD" w:rsidRDefault="004453B6">
            <w:pPr>
              <w:jc w:val="center"/>
            </w:pPr>
            <w:r>
              <w:rPr>
                <w:rFonts w:ascii="Times New Roman" w:hAnsi="Times New Roman" w:cs="Times New Roman"/>
              </w:rPr>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pPr>
              <w:rPr>
                <w:rFonts w:ascii="Times New Roman" w:hAnsi="Times New Roman" w:cs="Times New Roman"/>
              </w:rPr>
            </w:pPr>
            <w:r>
              <w:rPr>
                <w:rFonts w:ascii="Times New Roman" w:hAnsi="Times New Roman" w:cs="Times New Roman"/>
              </w:rPr>
              <w:t xml:space="preserve">Повышение обеспеченности койками для оказания паллиативной медицинской помощи взрослым к 2020 году до 10 на 100 тыс. взрослого населения </w:t>
            </w:r>
          </w:p>
          <w:p w:rsidR="004453B6" w:rsidRDefault="004453B6"/>
        </w:tc>
        <w:tc>
          <w:tcPr>
            <w:tcW w:w="69" w:type="pct"/>
          </w:tcPr>
          <w:p w:rsidR="00D331BD" w:rsidRDefault="004453B6">
            <w:pPr>
              <w:rPr>
                <w:rFonts w:ascii="Times New Roman" w:hAnsi="Times New Roman" w:cs="Times New Roman"/>
              </w:rPr>
            </w:pPr>
            <w:r>
              <w:rPr>
                <w:rFonts w:ascii="Times New Roman" w:hAnsi="Times New Roman" w:cs="Times New Roman"/>
              </w:rPr>
              <w:t>Формирование коечного фонда паллиативной медицинской помощи взрослому населению в каждом субъекте Российской Федераци</w:t>
            </w:r>
            <w:r w:rsidR="00514677">
              <w:rPr>
                <w:rFonts w:ascii="Times New Roman" w:hAnsi="Times New Roman" w:cs="Times New Roman"/>
              </w:rPr>
              <w:t>и.</w:t>
            </w:r>
          </w:p>
          <w:p w:rsidR="00514677" w:rsidRPr="00514677" w:rsidRDefault="00514677" w:rsidP="00514677">
            <w:pPr>
              <w:autoSpaceDE w:val="0"/>
              <w:autoSpaceDN w:val="0"/>
              <w:adjustRightInd w:val="0"/>
              <w:jc w:val="both"/>
              <w:rPr>
                <w:rFonts w:ascii="Times New Roman" w:hAnsi="Times New Roman" w:cs="Times New Roman"/>
              </w:rPr>
            </w:pPr>
            <w:r w:rsidRPr="00514677">
              <w:rPr>
                <w:rFonts w:ascii="Times New Roman" w:hAnsi="Times New Roman" w:cs="Times New Roman"/>
              </w:rPr>
              <w:t>Предоставление субсидии</w:t>
            </w:r>
            <w:bookmarkStart w:id="0" w:name="_GoBack"/>
            <w:bookmarkEnd w:id="0"/>
            <w:r w:rsidRPr="00514677">
              <w:rPr>
                <w:rFonts w:ascii="Times New Roman" w:hAnsi="Times New Roman" w:cs="Times New Roman"/>
              </w:rPr>
              <w:t xml:space="preserve"> на возмещение затрат, связанных с осуществлением деятельности, направленной на решение социальных вопросов, защиту прав и законных интересов граждан бюджетным, автономным учреждениям и иным некоммерческим организациям</w:t>
            </w:r>
          </w:p>
        </w:tc>
        <w:tc>
          <w:tcPr>
            <w:tcW w:w="51" w:type="pct"/>
          </w:tcPr>
          <w:p w:rsidR="00D331BD" w:rsidRDefault="004453B6">
            <w:pPr>
              <w:rPr>
                <w:rFonts w:ascii="Times New Roman" w:hAnsi="Times New Roman" w:cs="Times New Roman"/>
              </w:rPr>
            </w:pPr>
            <w:r>
              <w:rPr>
                <w:rFonts w:ascii="Times New Roman" w:hAnsi="Times New Roman" w:cs="Times New Roman"/>
              </w:rPr>
              <w:t>Обеспеченность койками для оказания паллиативной медицинской помощи взрослым (на 100 тыс. взрослого населения); Обеспеченность врачами по паллиативной медицинской помощи (на 10 тыс. населения)</w:t>
            </w:r>
          </w:p>
          <w:p w:rsidR="004453B6" w:rsidRDefault="004453B6"/>
        </w:tc>
      </w:tr>
      <w:tr w:rsidR="00D331BD">
        <w:tc>
          <w:tcPr>
            <w:tcW w:w="8" w:type="pct"/>
          </w:tcPr>
          <w:p w:rsidR="00D331BD" w:rsidRDefault="004453B6">
            <w:pPr>
              <w:jc w:val="center"/>
            </w:pPr>
            <w:r>
              <w:rPr>
                <w:rFonts w:ascii="Times New Roman" w:hAnsi="Times New Roman" w:cs="Times New Roman"/>
              </w:rPr>
              <w:t>2</w:t>
            </w:r>
          </w:p>
        </w:tc>
        <w:tc>
          <w:tcPr>
            <w:tcW w:w="43" w:type="pct"/>
          </w:tcPr>
          <w:p w:rsidR="00D331BD" w:rsidRDefault="004453B6">
            <w:r>
              <w:rPr>
                <w:rFonts w:ascii="Times New Roman" w:hAnsi="Times New Roman" w:cs="Times New Roman"/>
              </w:rPr>
              <w:t xml:space="preserve">Основное мероприятие 6.2. Оказание паллиативной медицинской помощи </w:t>
            </w:r>
            <w:r>
              <w:rPr>
                <w:rFonts w:ascii="Times New Roman" w:hAnsi="Times New Roman" w:cs="Times New Roman"/>
              </w:rPr>
              <w:lastRenderedPageBreak/>
              <w:t>детям</w:t>
            </w:r>
          </w:p>
        </w:tc>
        <w:tc>
          <w:tcPr>
            <w:tcW w:w="25" w:type="pct"/>
          </w:tcPr>
          <w:p w:rsidR="00D331BD" w:rsidRDefault="004453B6" w:rsidP="007B1F6D">
            <w:r>
              <w:rPr>
                <w:rFonts w:ascii="Times New Roman" w:hAnsi="Times New Roman" w:cs="Times New Roman"/>
              </w:rPr>
              <w:lastRenderedPageBreak/>
              <w:t xml:space="preserve">Министерство здравоохранения Российской Федерации </w:t>
            </w:r>
            <w:r>
              <w:rPr>
                <w:rFonts w:ascii="Times New Roman" w:hAnsi="Times New Roman" w:cs="Times New Roman"/>
              </w:rPr>
              <w:lastRenderedPageBreak/>
              <w:t>(</w:t>
            </w:r>
            <w:r w:rsidR="007B1F6D">
              <w:rPr>
                <w:rFonts w:ascii="Times New Roman" w:hAnsi="Times New Roman" w:cs="Times New Roman"/>
              </w:rPr>
              <w:t>з</w:t>
            </w:r>
            <w:r>
              <w:rPr>
                <w:rFonts w:ascii="Times New Roman" w:hAnsi="Times New Roman" w:cs="Times New Roman"/>
              </w:rPr>
              <w:t>аместитель Министра, Яковлева Татьяна Владимировна)</w:t>
            </w:r>
          </w:p>
        </w:tc>
        <w:tc>
          <w:tcPr>
            <w:tcW w:w="13" w:type="pct"/>
          </w:tcPr>
          <w:p w:rsidR="00D331BD" w:rsidRDefault="004453B6">
            <w:pPr>
              <w:jc w:val="center"/>
            </w:pPr>
            <w:r>
              <w:rPr>
                <w:rFonts w:ascii="Times New Roman" w:hAnsi="Times New Roman" w:cs="Times New Roman"/>
              </w:rPr>
              <w:lastRenderedPageBreak/>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Формирование полноценной инфраструктуры, повышение </w:t>
            </w:r>
            <w:r>
              <w:rPr>
                <w:rFonts w:ascii="Times New Roman" w:hAnsi="Times New Roman" w:cs="Times New Roman"/>
              </w:rPr>
              <w:lastRenderedPageBreak/>
              <w:t>качества и доступности оказания паллиативной медицинской помощи детям</w:t>
            </w:r>
          </w:p>
        </w:tc>
        <w:tc>
          <w:tcPr>
            <w:tcW w:w="69" w:type="pct"/>
          </w:tcPr>
          <w:p w:rsidR="00D331BD" w:rsidRDefault="004453B6">
            <w:pPr>
              <w:rPr>
                <w:rFonts w:ascii="Times New Roman" w:hAnsi="Times New Roman" w:cs="Times New Roman"/>
              </w:rPr>
            </w:pPr>
            <w:r>
              <w:rPr>
                <w:rFonts w:ascii="Times New Roman" w:hAnsi="Times New Roman" w:cs="Times New Roman"/>
              </w:rPr>
              <w:lastRenderedPageBreak/>
              <w:t xml:space="preserve">Подготовка нормативных правовых актов, определяющих </w:t>
            </w:r>
            <w:r>
              <w:rPr>
                <w:rFonts w:ascii="Times New Roman" w:hAnsi="Times New Roman" w:cs="Times New Roman"/>
              </w:rPr>
              <w:lastRenderedPageBreak/>
              <w:t xml:space="preserve">порядок и правила оказания паллиативной медицинской помощи детям; создание учреждений (отделений) паллиативной медицинской помощи детям в субъектах Российской Федерации </w:t>
            </w:r>
          </w:p>
          <w:p w:rsidR="004453B6" w:rsidRDefault="004453B6"/>
        </w:tc>
        <w:tc>
          <w:tcPr>
            <w:tcW w:w="51" w:type="pct"/>
          </w:tcPr>
          <w:p w:rsidR="00D331BD" w:rsidRDefault="004453B6">
            <w:r>
              <w:rPr>
                <w:rFonts w:ascii="Times New Roman" w:hAnsi="Times New Roman" w:cs="Times New Roman"/>
              </w:rPr>
              <w:lastRenderedPageBreak/>
              <w:t xml:space="preserve">Обеспеченность койками для оказания паллиативной медицинской помощи </w:t>
            </w:r>
            <w:r>
              <w:rPr>
                <w:rFonts w:ascii="Times New Roman" w:hAnsi="Times New Roman" w:cs="Times New Roman"/>
              </w:rPr>
              <w:lastRenderedPageBreak/>
              <w:t>детям (на 100 тыс. детского населения)</w:t>
            </w:r>
          </w:p>
        </w:tc>
      </w:tr>
      <w:tr w:rsidR="00D331BD">
        <w:tc>
          <w:tcPr>
            <w:tcW w:w="8" w:type="pct"/>
          </w:tcPr>
          <w:p w:rsidR="00D331BD" w:rsidRDefault="00D331BD">
            <w:pPr>
              <w:jc w:val="center"/>
            </w:pPr>
          </w:p>
        </w:tc>
        <w:tc>
          <w:tcPr>
            <w:tcW w:w="43" w:type="pct"/>
            <w:gridSpan w:val="7"/>
          </w:tcPr>
          <w:p w:rsidR="00D331BD" w:rsidRDefault="004453B6">
            <w:pPr>
              <w:jc w:val="center"/>
            </w:pPr>
            <w:r>
              <w:rPr>
                <w:rFonts w:ascii="Times New Roman" w:hAnsi="Times New Roman" w:cs="Times New Roman"/>
              </w:rPr>
              <w:t>Подпрограмма 7. Кадровое обеспечение системы здравоохранения</w:t>
            </w:r>
          </w:p>
        </w:tc>
      </w:tr>
      <w:tr w:rsidR="00D331BD">
        <w:tc>
          <w:tcPr>
            <w:tcW w:w="8" w:type="pct"/>
          </w:tcPr>
          <w:p w:rsidR="00D331BD" w:rsidRDefault="004453B6">
            <w:pPr>
              <w:jc w:val="center"/>
            </w:pPr>
            <w:r>
              <w:rPr>
                <w:rFonts w:ascii="Times New Roman" w:hAnsi="Times New Roman" w:cs="Times New Roman"/>
              </w:rPr>
              <w:t>1</w:t>
            </w:r>
          </w:p>
        </w:tc>
        <w:tc>
          <w:tcPr>
            <w:tcW w:w="43" w:type="pct"/>
          </w:tcPr>
          <w:p w:rsidR="00D331BD" w:rsidRDefault="004453B6">
            <w:r>
              <w:rPr>
                <w:rFonts w:ascii="Times New Roman" w:hAnsi="Times New Roman" w:cs="Times New Roman"/>
              </w:rPr>
              <w:t>Основное мероприятие 7.1. Повышение квалификации и переподготовка медицинских и фармацевтических работников</w:t>
            </w:r>
          </w:p>
        </w:tc>
        <w:tc>
          <w:tcPr>
            <w:tcW w:w="25" w:type="pct"/>
          </w:tcPr>
          <w:p w:rsidR="00D331BD" w:rsidRDefault="004453B6" w:rsidP="007B1F6D">
            <w:r>
              <w:rPr>
                <w:rFonts w:ascii="Times New Roman" w:hAnsi="Times New Roman" w:cs="Times New Roman"/>
              </w:rPr>
              <w:t>Министерство здравоохранения Российской Федерац</w:t>
            </w:r>
            <w:r w:rsidR="007B1F6D">
              <w:rPr>
                <w:rFonts w:ascii="Times New Roman" w:hAnsi="Times New Roman" w:cs="Times New Roman"/>
              </w:rPr>
              <w:t>ии (Первый заместитель Министра</w:t>
            </w:r>
            <w:r>
              <w:rPr>
                <w:rFonts w:ascii="Times New Roman" w:hAnsi="Times New Roman" w:cs="Times New Roman"/>
              </w:rPr>
              <w:t>, Каграманян Игорь Николаевич)</w:t>
            </w:r>
          </w:p>
        </w:tc>
        <w:tc>
          <w:tcPr>
            <w:tcW w:w="13" w:type="pct"/>
          </w:tcPr>
          <w:p w:rsidR="00D331BD" w:rsidRDefault="004453B6">
            <w:pPr>
              <w:jc w:val="center"/>
            </w:pPr>
            <w:r>
              <w:rPr>
                <w:rFonts w:ascii="Times New Roman" w:hAnsi="Times New Roman" w:cs="Times New Roman"/>
              </w:rPr>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Повышение качества и доступности оказания медицинской помощи и предоставления фармацевтических услуг; повышение уровня укомплектованности кадрами учреждений здравоохранения </w:t>
            </w:r>
          </w:p>
        </w:tc>
        <w:tc>
          <w:tcPr>
            <w:tcW w:w="69" w:type="pct"/>
          </w:tcPr>
          <w:p w:rsidR="00D331BD" w:rsidRDefault="004453B6">
            <w:r>
              <w:rPr>
                <w:rFonts w:ascii="Times New Roman" w:hAnsi="Times New Roman" w:cs="Times New Roman"/>
              </w:rPr>
              <w:t xml:space="preserve">Разработка примерных программ дополнительного профессионального образования - повышения квалификации и профессиональной переподготовки по медицинским и фармацевтическим специальностям </w:t>
            </w:r>
          </w:p>
        </w:tc>
        <w:tc>
          <w:tcPr>
            <w:tcW w:w="51" w:type="pct"/>
          </w:tcPr>
          <w:p w:rsidR="00D331BD" w:rsidRDefault="004453B6">
            <w:pPr>
              <w:rPr>
                <w:rFonts w:ascii="Times New Roman" w:hAnsi="Times New Roman" w:cs="Times New Roman"/>
              </w:rPr>
            </w:pPr>
            <w:r>
              <w:rPr>
                <w:rFonts w:ascii="Times New Roman" w:hAnsi="Times New Roman" w:cs="Times New Roman"/>
              </w:rPr>
              <w:t xml:space="preserve">Количество среднего медицинского персонала, приходящегося на 1 врача; Обеспеченность врачами (на 10 тыс. населения); Количество подготовленных специалистов по дополнительным профессиональным программам </w:t>
            </w:r>
            <w:r>
              <w:rPr>
                <w:rFonts w:ascii="Times New Roman" w:hAnsi="Times New Roman" w:cs="Times New Roman"/>
              </w:rPr>
              <w:lastRenderedPageBreak/>
              <w:t>медицинского образования и фармацевтического образования в государственных профессиональных образовательных организациях, осуществляющих подготовку специалистов среднего звена</w:t>
            </w:r>
            <w:proofErr w:type="gramStart"/>
            <w:r>
              <w:rPr>
                <w:rFonts w:ascii="Times New Roman" w:hAnsi="Times New Roman" w:cs="Times New Roman"/>
              </w:rPr>
              <w:t xml:space="preserve"> ;</w:t>
            </w:r>
            <w:proofErr w:type="gramEnd"/>
            <w:r>
              <w:rPr>
                <w:rFonts w:ascii="Times New Roman" w:hAnsi="Times New Roman" w:cs="Times New Roman"/>
              </w:rPr>
              <w:t xml:space="preserve"> Количество подготовленных специалистов по дополнительным профессиональным программам медицинского образования и фармацевтического образования в государственных организациях высшего образования; Доля аккредитованных специалистов; Количество </w:t>
            </w:r>
            <w:r>
              <w:rPr>
                <w:rFonts w:ascii="Times New Roman" w:hAnsi="Times New Roman" w:cs="Times New Roman"/>
              </w:rPr>
              <w:lastRenderedPageBreak/>
              <w:t>подготовленных кадров высшей квалификации в интернатуре, ординатуре, аспирантуре по программам подготовки научно-педагогических кадров в государственных организациях дополнительного профессионального образования</w:t>
            </w:r>
          </w:p>
          <w:p w:rsidR="004453B6" w:rsidRDefault="004453B6"/>
        </w:tc>
      </w:tr>
      <w:tr w:rsidR="00D331BD">
        <w:tc>
          <w:tcPr>
            <w:tcW w:w="8" w:type="pct"/>
          </w:tcPr>
          <w:p w:rsidR="00D331BD" w:rsidRDefault="004453B6">
            <w:pPr>
              <w:jc w:val="center"/>
            </w:pPr>
            <w:r>
              <w:rPr>
                <w:rFonts w:ascii="Times New Roman" w:hAnsi="Times New Roman" w:cs="Times New Roman"/>
              </w:rPr>
              <w:lastRenderedPageBreak/>
              <w:t>2</w:t>
            </w:r>
          </w:p>
        </w:tc>
        <w:tc>
          <w:tcPr>
            <w:tcW w:w="43" w:type="pct"/>
          </w:tcPr>
          <w:p w:rsidR="00D331BD" w:rsidRDefault="004453B6">
            <w:r>
              <w:rPr>
                <w:rFonts w:ascii="Times New Roman" w:hAnsi="Times New Roman" w:cs="Times New Roman"/>
              </w:rPr>
              <w:t>Основное мероприятие 7.2. Повышение престижа медицинских специальностей</w:t>
            </w:r>
          </w:p>
        </w:tc>
        <w:tc>
          <w:tcPr>
            <w:tcW w:w="25" w:type="pct"/>
          </w:tcPr>
          <w:p w:rsidR="00D331BD" w:rsidRDefault="004453B6" w:rsidP="007B1F6D">
            <w:r>
              <w:rPr>
                <w:rFonts w:ascii="Times New Roman" w:hAnsi="Times New Roman" w:cs="Times New Roman"/>
              </w:rPr>
              <w:t>Министерство здравоохранения Российской Федерации (Первый заместитель Министра, Каграманян Игорь Николаевич)</w:t>
            </w:r>
          </w:p>
        </w:tc>
        <w:tc>
          <w:tcPr>
            <w:tcW w:w="13" w:type="pct"/>
          </w:tcPr>
          <w:p w:rsidR="00D331BD" w:rsidRDefault="004453B6">
            <w:pPr>
              <w:jc w:val="center"/>
            </w:pPr>
            <w:r>
              <w:rPr>
                <w:rFonts w:ascii="Times New Roman" w:hAnsi="Times New Roman" w:cs="Times New Roman"/>
              </w:rPr>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Повышение престижа профессии, в том числе за счет создания позитивного образа медицинского и фармацевтического работника в общественном сознании </w:t>
            </w:r>
          </w:p>
        </w:tc>
        <w:tc>
          <w:tcPr>
            <w:tcW w:w="69" w:type="pct"/>
          </w:tcPr>
          <w:p w:rsidR="00D331BD" w:rsidRDefault="004453B6">
            <w:r>
              <w:rPr>
                <w:rFonts w:ascii="Times New Roman" w:hAnsi="Times New Roman" w:cs="Times New Roman"/>
              </w:rPr>
              <w:t xml:space="preserve">Повышение заработной платы медицинским работникам государственных учреждений субъектов Российской Федерации и муниципальных учреждений; организация и проведение </w:t>
            </w:r>
            <w:r>
              <w:rPr>
                <w:rFonts w:ascii="Times New Roman" w:hAnsi="Times New Roman" w:cs="Times New Roman"/>
              </w:rPr>
              <w:lastRenderedPageBreak/>
              <w:t xml:space="preserve">Всероссийского конкурса врачей; Всероссийского конкурса "Лучший специалист со средним медицинским и фармацевтическим образованием" обеспечение поэтапного перевода медицинских работников на "эффективный контракт" </w:t>
            </w:r>
          </w:p>
        </w:tc>
        <w:tc>
          <w:tcPr>
            <w:tcW w:w="51" w:type="pct"/>
          </w:tcPr>
          <w:p w:rsidR="00D331BD" w:rsidRDefault="004453B6">
            <w:pPr>
              <w:rPr>
                <w:rFonts w:ascii="Times New Roman" w:hAnsi="Times New Roman" w:cs="Times New Roman"/>
              </w:rPr>
            </w:pPr>
            <w:r>
              <w:rPr>
                <w:rFonts w:ascii="Times New Roman" w:hAnsi="Times New Roman" w:cs="Times New Roman"/>
              </w:rPr>
              <w:lastRenderedPageBreak/>
              <w:t xml:space="preserve">Отношение средней заработной платы врачей и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 </w:t>
            </w:r>
            <w:r>
              <w:rPr>
                <w:rFonts w:ascii="Times New Roman" w:hAnsi="Times New Roman" w:cs="Times New Roman"/>
              </w:rPr>
              <w:lastRenderedPageBreak/>
              <w:t xml:space="preserve">предоставление медицинских услуг),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субъектах Российской Федерации; Отношение средней заработной платы младшего медицинского персонала (персонала, обеспечивающего условия для предоставления медицинских услуг) к среднемесячной начисленной заработной плате наемных работников в организациях, у </w:t>
            </w:r>
            <w:r>
              <w:rPr>
                <w:rFonts w:ascii="Times New Roman" w:hAnsi="Times New Roman" w:cs="Times New Roman"/>
              </w:rPr>
              <w:lastRenderedPageBreak/>
              <w:t xml:space="preserve">индивидуальных предпринимателей и физических лиц (среднемесячному доходу от трудовой деятельности) в субъектах Российской Федерации; </w:t>
            </w:r>
            <w:proofErr w:type="gramStart"/>
            <w:r>
              <w:rPr>
                <w:rFonts w:ascii="Times New Roman" w:hAnsi="Times New Roman" w:cs="Times New Roman"/>
              </w:rPr>
              <w:t xml:space="preserve">Отношение средней заработной платы среднего медицинского (фармацевтического) персонала (персонала, обеспечивающего условия для предоставления медицинских услуг)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w:t>
            </w:r>
            <w:r>
              <w:rPr>
                <w:rFonts w:ascii="Times New Roman" w:hAnsi="Times New Roman" w:cs="Times New Roman"/>
              </w:rPr>
              <w:lastRenderedPageBreak/>
              <w:t>субъектах Российской Федерации; Количество среднего медицинского персонала, приходящегося на 1 врача; Обеспеченность врачами (на 10 тыс. населения)</w:t>
            </w:r>
            <w:proofErr w:type="gramEnd"/>
          </w:p>
          <w:p w:rsidR="004453B6" w:rsidRDefault="004453B6"/>
        </w:tc>
      </w:tr>
      <w:tr w:rsidR="00D331BD">
        <w:tc>
          <w:tcPr>
            <w:tcW w:w="8" w:type="pct"/>
          </w:tcPr>
          <w:p w:rsidR="00D331BD" w:rsidRDefault="004453B6">
            <w:pPr>
              <w:jc w:val="center"/>
            </w:pPr>
            <w:r>
              <w:rPr>
                <w:rFonts w:ascii="Times New Roman" w:hAnsi="Times New Roman" w:cs="Times New Roman"/>
              </w:rPr>
              <w:lastRenderedPageBreak/>
              <w:t>3</w:t>
            </w:r>
          </w:p>
        </w:tc>
        <w:tc>
          <w:tcPr>
            <w:tcW w:w="43" w:type="pct"/>
          </w:tcPr>
          <w:p w:rsidR="00D331BD" w:rsidRDefault="004453B6">
            <w:r>
              <w:rPr>
                <w:rFonts w:ascii="Times New Roman" w:hAnsi="Times New Roman" w:cs="Times New Roman"/>
              </w:rPr>
              <w:t>Основное мероприятие 7.3. Государственная поддержка отдельных категорий медицинских работников</w:t>
            </w:r>
          </w:p>
        </w:tc>
        <w:tc>
          <w:tcPr>
            <w:tcW w:w="25" w:type="pct"/>
          </w:tcPr>
          <w:p w:rsidR="00D331BD" w:rsidRDefault="004453B6" w:rsidP="007B1F6D">
            <w:r>
              <w:rPr>
                <w:rFonts w:ascii="Times New Roman" w:hAnsi="Times New Roman" w:cs="Times New Roman"/>
              </w:rPr>
              <w:t>Федеральный фонд обязательного медицинского страхования (</w:t>
            </w:r>
            <w:r w:rsidR="007B1F6D">
              <w:rPr>
                <w:rFonts w:ascii="Times New Roman" w:hAnsi="Times New Roman" w:cs="Times New Roman"/>
              </w:rPr>
              <w:t>з</w:t>
            </w:r>
            <w:r>
              <w:rPr>
                <w:rFonts w:ascii="Times New Roman" w:hAnsi="Times New Roman" w:cs="Times New Roman"/>
              </w:rPr>
              <w:t>аместитель председателя, Соколова И.В.)</w:t>
            </w:r>
          </w:p>
        </w:tc>
        <w:tc>
          <w:tcPr>
            <w:tcW w:w="13" w:type="pct"/>
          </w:tcPr>
          <w:p w:rsidR="00D331BD" w:rsidRDefault="004453B6">
            <w:pPr>
              <w:jc w:val="center"/>
            </w:pPr>
            <w:r>
              <w:rPr>
                <w:rFonts w:ascii="Times New Roman" w:hAnsi="Times New Roman" w:cs="Times New Roman"/>
              </w:rPr>
              <w:t>01.01.2015</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Развитие мер социальной поддержки медицинских работников</w:t>
            </w:r>
          </w:p>
        </w:tc>
        <w:tc>
          <w:tcPr>
            <w:tcW w:w="69" w:type="pct"/>
          </w:tcPr>
          <w:p w:rsidR="00D331BD" w:rsidRDefault="004453B6">
            <w:pPr>
              <w:rPr>
                <w:rFonts w:ascii="Times New Roman" w:hAnsi="Times New Roman" w:cs="Times New Roman"/>
              </w:rPr>
            </w:pPr>
            <w:r>
              <w:rPr>
                <w:rFonts w:ascii="Times New Roman" w:hAnsi="Times New Roman" w:cs="Times New Roman"/>
              </w:rPr>
              <w:t xml:space="preserve">Предоставление межбюджетных трансфертов для осуществления единовременных компенсационных выплат медицинским работникам в возрасте до 50 лет, прибывшим после окончания образовательного учреждения высшего профессионального образования на работу в сельский населенный пункт или переехавшим на </w:t>
            </w:r>
            <w:r>
              <w:rPr>
                <w:rFonts w:ascii="Times New Roman" w:hAnsi="Times New Roman" w:cs="Times New Roman"/>
              </w:rPr>
              <w:lastRenderedPageBreak/>
              <w:t xml:space="preserve">работу в сельский населенный пункт из другого населенного пункта </w:t>
            </w:r>
          </w:p>
          <w:p w:rsidR="004453B6" w:rsidRDefault="004453B6"/>
        </w:tc>
        <w:tc>
          <w:tcPr>
            <w:tcW w:w="51" w:type="pct"/>
          </w:tcPr>
          <w:p w:rsidR="00D331BD" w:rsidRDefault="004453B6">
            <w:r>
              <w:rPr>
                <w:rFonts w:ascii="Times New Roman" w:hAnsi="Times New Roman" w:cs="Times New Roman"/>
              </w:rPr>
              <w:lastRenderedPageBreak/>
              <w:t>Количество среднего медицинского персонала, приходящегося на 1 врача; Обеспеченность врачами (на 10 тыс. населения)</w:t>
            </w:r>
          </w:p>
        </w:tc>
      </w:tr>
      <w:tr w:rsidR="00D331BD">
        <w:tc>
          <w:tcPr>
            <w:tcW w:w="8" w:type="pct"/>
          </w:tcPr>
          <w:p w:rsidR="00D331BD" w:rsidRDefault="004453B6">
            <w:pPr>
              <w:jc w:val="center"/>
            </w:pPr>
            <w:r>
              <w:rPr>
                <w:rFonts w:ascii="Times New Roman" w:hAnsi="Times New Roman" w:cs="Times New Roman"/>
              </w:rPr>
              <w:lastRenderedPageBreak/>
              <w:t>4</w:t>
            </w:r>
          </w:p>
        </w:tc>
        <w:tc>
          <w:tcPr>
            <w:tcW w:w="43" w:type="pct"/>
          </w:tcPr>
          <w:p w:rsidR="00D331BD" w:rsidRDefault="004453B6">
            <w:r>
              <w:rPr>
                <w:rFonts w:ascii="Times New Roman" w:hAnsi="Times New Roman" w:cs="Times New Roman"/>
              </w:rPr>
              <w:t xml:space="preserve">Основное мероприятие 7.4. Развитие сети обучающих </w:t>
            </w:r>
            <w:proofErr w:type="spellStart"/>
            <w:r>
              <w:rPr>
                <w:rFonts w:ascii="Times New Roman" w:hAnsi="Times New Roman" w:cs="Times New Roman"/>
              </w:rPr>
              <w:t>симуляционных</w:t>
            </w:r>
            <w:proofErr w:type="spellEnd"/>
            <w:r>
              <w:rPr>
                <w:rFonts w:ascii="Times New Roman" w:hAnsi="Times New Roman" w:cs="Times New Roman"/>
              </w:rPr>
              <w:t xml:space="preserve"> центров*************</w:t>
            </w:r>
          </w:p>
        </w:tc>
        <w:tc>
          <w:tcPr>
            <w:tcW w:w="25" w:type="pct"/>
          </w:tcPr>
          <w:p w:rsidR="00D331BD" w:rsidRDefault="004453B6" w:rsidP="007B1F6D">
            <w:r>
              <w:rPr>
                <w:rFonts w:ascii="Times New Roman" w:hAnsi="Times New Roman" w:cs="Times New Roman"/>
              </w:rPr>
              <w:t>Министерство здравоохранения Российской Федерации (Первый заместитель Министра, Каграманян Игорь Николаевич)</w:t>
            </w:r>
          </w:p>
        </w:tc>
        <w:tc>
          <w:tcPr>
            <w:tcW w:w="13" w:type="pct"/>
          </w:tcPr>
          <w:p w:rsidR="00D331BD" w:rsidRDefault="004453B6">
            <w:pPr>
              <w:jc w:val="center"/>
            </w:pPr>
            <w:r>
              <w:rPr>
                <w:rFonts w:ascii="Times New Roman" w:hAnsi="Times New Roman" w:cs="Times New Roman"/>
              </w:rPr>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pPr>
              <w:rPr>
                <w:rFonts w:ascii="Times New Roman" w:hAnsi="Times New Roman" w:cs="Times New Roman"/>
              </w:rPr>
            </w:pPr>
            <w:r>
              <w:rPr>
                <w:rFonts w:ascii="Times New Roman" w:hAnsi="Times New Roman" w:cs="Times New Roman"/>
              </w:rPr>
              <w:t xml:space="preserve">Повышение качества подготовки медицинских специалистов; повышение качества оказываемой медицинской помощи; соответствие уровня практических навыков медицинских работников современным потребностям практического здравоохранения </w:t>
            </w:r>
          </w:p>
          <w:p w:rsidR="004453B6" w:rsidRDefault="004453B6"/>
        </w:tc>
        <w:tc>
          <w:tcPr>
            <w:tcW w:w="69" w:type="pct"/>
          </w:tcPr>
          <w:p w:rsidR="00D331BD" w:rsidRDefault="004453B6">
            <w:r>
              <w:rPr>
                <w:rFonts w:ascii="Times New Roman" w:hAnsi="Times New Roman" w:cs="Times New Roman"/>
              </w:rPr>
              <w:t xml:space="preserve">Создание и модернизация обучающих </w:t>
            </w:r>
            <w:proofErr w:type="spellStart"/>
            <w:r>
              <w:rPr>
                <w:rFonts w:ascii="Times New Roman" w:hAnsi="Times New Roman" w:cs="Times New Roman"/>
              </w:rPr>
              <w:t>симуляционных</w:t>
            </w:r>
            <w:proofErr w:type="spellEnd"/>
            <w:r>
              <w:rPr>
                <w:rFonts w:ascii="Times New Roman" w:hAnsi="Times New Roman" w:cs="Times New Roman"/>
              </w:rPr>
              <w:t xml:space="preserve"> центров, представляющих собой комплекс связанных между собой и работающих по единым стандартам и технологиям обучения структурных подразделений образовательных организаций </w:t>
            </w:r>
          </w:p>
        </w:tc>
        <w:tc>
          <w:tcPr>
            <w:tcW w:w="51" w:type="pct"/>
          </w:tcPr>
          <w:p w:rsidR="00D331BD" w:rsidRDefault="004453B6">
            <w:r>
              <w:rPr>
                <w:rFonts w:ascii="Times New Roman" w:hAnsi="Times New Roman" w:cs="Times New Roman"/>
              </w:rPr>
              <w:t xml:space="preserve">Число высокопроизводительных рабочих мест в организациях здравоохранения (без субъектов малого предпринимательства); Количество обучающихся, прошедших подготовку в обучающих </w:t>
            </w:r>
            <w:proofErr w:type="spellStart"/>
            <w:r>
              <w:rPr>
                <w:rFonts w:ascii="Times New Roman" w:hAnsi="Times New Roman" w:cs="Times New Roman"/>
              </w:rPr>
              <w:t>симуляционных</w:t>
            </w:r>
            <w:proofErr w:type="spellEnd"/>
            <w:r>
              <w:rPr>
                <w:rFonts w:ascii="Times New Roman" w:hAnsi="Times New Roman" w:cs="Times New Roman"/>
              </w:rPr>
              <w:t xml:space="preserve"> центрах</w:t>
            </w:r>
          </w:p>
        </w:tc>
      </w:tr>
      <w:tr w:rsidR="00D331BD">
        <w:tc>
          <w:tcPr>
            <w:tcW w:w="8" w:type="pct"/>
          </w:tcPr>
          <w:p w:rsidR="00D331BD" w:rsidRDefault="00D331BD">
            <w:pPr>
              <w:jc w:val="center"/>
            </w:pPr>
          </w:p>
        </w:tc>
        <w:tc>
          <w:tcPr>
            <w:tcW w:w="43" w:type="pct"/>
            <w:gridSpan w:val="7"/>
          </w:tcPr>
          <w:p w:rsidR="00D331BD" w:rsidRDefault="004453B6">
            <w:pPr>
              <w:jc w:val="center"/>
            </w:pPr>
            <w:r>
              <w:rPr>
                <w:rFonts w:ascii="Times New Roman" w:hAnsi="Times New Roman" w:cs="Times New Roman"/>
              </w:rPr>
              <w:t>Подпрограмма 8. Развитие международных отношений в сфере охраны здоровья</w:t>
            </w:r>
          </w:p>
        </w:tc>
      </w:tr>
      <w:tr w:rsidR="00D331BD">
        <w:tc>
          <w:tcPr>
            <w:tcW w:w="8" w:type="pct"/>
          </w:tcPr>
          <w:p w:rsidR="00D331BD" w:rsidRDefault="004453B6">
            <w:pPr>
              <w:jc w:val="center"/>
            </w:pPr>
            <w:r>
              <w:rPr>
                <w:rFonts w:ascii="Times New Roman" w:hAnsi="Times New Roman" w:cs="Times New Roman"/>
              </w:rPr>
              <w:t>1</w:t>
            </w:r>
          </w:p>
        </w:tc>
        <w:tc>
          <w:tcPr>
            <w:tcW w:w="43" w:type="pct"/>
          </w:tcPr>
          <w:p w:rsidR="00D331BD" w:rsidRDefault="004453B6">
            <w:r>
              <w:rPr>
                <w:rFonts w:ascii="Times New Roman" w:hAnsi="Times New Roman" w:cs="Times New Roman"/>
              </w:rPr>
              <w:t xml:space="preserve">Основное мероприятие 8.1. Формирование </w:t>
            </w:r>
            <w:r>
              <w:rPr>
                <w:rFonts w:ascii="Times New Roman" w:hAnsi="Times New Roman" w:cs="Times New Roman"/>
              </w:rPr>
              <w:lastRenderedPageBreak/>
              <w:t>национальной системы содействия международному развитию в сфере охраны здоровья</w:t>
            </w:r>
          </w:p>
        </w:tc>
        <w:tc>
          <w:tcPr>
            <w:tcW w:w="25" w:type="pct"/>
          </w:tcPr>
          <w:p w:rsidR="00D331BD" w:rsidRDefault="004453B6">
            <w:r>
              <w:rPr>
                <w:rFonts w:ascii="Times New Roman" w:hAnsi="Times New Roman" w:cs="Times New Roman"/>
              </w:rPr>
              <w:lastRenderedPageBreak/>
              <w:t xml:space="preserve">Министерство здравоохранения </w:t>
            </w:r>
            <w:r>
              <w:rPr>
                <w:rFonts w:ascii="Times New Roman" w:hAnsi="Times New Roman" w:cs="Times New Roman"/>
              </w:rPr>
              <w:lastRenderedPageBreak/>
              <w:t xml:space="preserve">Российской Федерации (Статс-секретарь - заместитель Министра, </w:t>
            </w:r>
            <w:proofErr w:type="spellStart"/>
            <w:r>
              <w:rPr>
                <w:rFonts w:ascii="Times New Roman" w:hAnsi="Times New Roman" w:cs="Times New Roman"/>
              </w:rPr>
              <w:t>Костенников</w:t>
            </w:r>
            <w:proofErr w:type="spellEnd"/>
            <w:r>
              <w:rPr>
                <w:rFonts w:ascii="Times New Roman" w:hAnsi="Times New Roman" w:cs="Times New Roman"/>
              </w:rPr>
              <w:t xml:space="preserve"> Дмитрий Вячеславович)</w:t>
            </w:r>
          </w:p>
        </w:tc>
        <w:tc>
          <w:tcPr>
            <w:tcW w:w="13" w:type="pct"/>
          </w:tcPr>
          <w:p w:rsidR="00D331BD" w:rsidRDefault="004453B6">
            <w:pPr>
              <w:jc w:val="center"/>
            </w:pPr>
            <w:r>
              <w:rPr>
                <w:rFonts w:ascii="Times New Roman" w:hAnsi="Times New Roman" w:cs="Times New Roman"/>
              </w:rPr>
              <w:lastRenderedPageBreak/>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pPr>
              <w:rPr>
                <w:rFonts w:ascii="Times New Roman" w:hAnsi="Times New Roman" w:cs="Times New Roman"/>
              </w:rPr>
            </w:pPr>
            <w:proofErr w:type="gramStart"/>
            <w:r>
              <w:rPr>
                <w:rFonts w:ascii="Times New Roman" w:hAnsi="Times New Roman" w:cs="Times New Roman"/>
              </w:rPr>
              <w:t xml:space="preserve">Повышение инициативности </w:t>
            </w:r>
            <w:r>
              <w:rPr>
                <w:rFonts w:ascii="Times New Roman" w:hAnsi="Times New Roman" w:cs="Times New Roman"/>
              </w:rPr>
              <w:lastRenderedPageBreak/>
              <w:t xml:space="preserve">Российской Федерации в международных организациях в сфере здравоохранения, развитие международных многосторонних исследовательских и иных проектов, в которых участвует Российская Федерация, развитие двухсторонних отношений в сфере здравоохранения, продвижение продуктов, производимых в Российской Федерации, и проектов на рынки зарубежных стран; увеличение количества реализованных совместных </w:t>
            </w:r>
            <w:r>
              <w:rPr>
                <w:rFonts w:ascii="Times New Roman" w:hAnsi="Times New Roman" w:cs="Times New Roman"/>
              </w:rPr>
              <w:lastRenderedPageBreak/>
              <w:t xml:space="preserve">международных проектов в области здравоохранения до 14 единиц к 2020 году </w:t>
            </w:r>
            <w:proofErr w:type="gramEnd"/>
          </w:p>
          <w:p w:rsidR="004453B6" w:rsidRDefault="004453B6"/>
        </w:tc>
        <w:tc>
          <w:tcPr>
            <w:tcW w:w="69" w:type="pct"/>
          </w:tcPr>
          <w:p w:rsidR="00D331BD" w:rsidRDefault="004453B6">
            <w:r>
              <w:rPr>
                <w:rFonts w:ascii="Times New Roman" w:hAnsi="Times New Roman" w:cs="Times New Roman"/>
              </w:rPr>
              <w:lastRenderedPageBreak/>
              <w:t xml:space="preserve">Усовершенствование механизма </w:t>
            </w:r>
            <w:r>
              <w:rPr>
                <w:rFonts w:ascii="Times New Roman" w:hAnsi="Times New Roman" w:cs="Times New Roman"/>
              </w:rPr>
              <w:lastRenderedPageBreak/>
              <w:t xml:space="preserve">координации органов власти, формирование нормативно-методической и материально-технической базы национальной системы содействия международному развитию; разработка программы и проектов в странах - получателях российской официальной помощи, а также методов, позволяющих наблюдать за их реализацией </w:t>
            </w:r>
          </w:p>
        </w:tc>
        <w:tc>
          <w:tcPr>
            <w:tcW w:w="51" w:type="pct"/>
          </w:tcPr>
          <w:p w:rsidR="00D331BD" w:rsidRDefault="004453B6">
            <w:r>
              <w:rPr>
                <w:rFonts w:ascii="Times New Roman" w:hAnsi="Times New Roman" w:cs="Times New Roman"/>
              </w:rPr>
              <w:lastRenderedPageBreak/>
              <w:t xml:space="preserve">Количество реализованных </w:t>
            </w:r>
            <w:r>
              <w:rPr>
                <w:rFonts w:ascii="Times New Roman" w:hAnsi="Times New Roman" w:cs="Times New Roman"/>
              </w:rPr>
              <w:lastRenderedPageBreak/>
              <w:t>совместных международных проектов в области здравоохранения</w:t>
            </w:r>
          </w:p>
        </w:tc>
      </w:tr>
      <w:tr w:rsidR="00D331BD">
        <w:tc>
          <w:tcPr>
            <w:tcW w:w="8" w:type="pct"/>
          </w:tcPr>
          <w:p w:rsidR="00D331BD" w:rsidRDefault="004453B6">
            <w:pPr>
              <w:jc w:val="center"/>
            </w:pPr>
            <w:r>
              <w:rPr>
                <w:rFonts w:ascii="Times New Roman" w:hAnsi="Times New Roman" w:cs="Times New Roman"/>
              </w:rPr>
              <w:lastRenderedPageBreak/>
              <w:t>2</w:t>
            </w:r>
          </w:p>
        </w:tc>
        <w:tc>
          <w:tcPr>
            <w:tcW w:w="43" w:type="pct"/>
          </w:tcPr>
          <w:p w:rsidR="00D331BD" w:rsidRDefault="004453B6">
            <w:r>
              <w:rPr>
                <w:rFonts w:ascii="Times New Roman" w:hAnsi="Times New Roman" w:cs="Times New Roman"/>
              </w:rPr>
              <w:t>Основное мероприятие 8.2. Исполнение международных обязательств Российской Федерацией в сфере охраны здоровья</w:t>
            </w:r>
          </w:p>
        </w:tc>
        <w:tc>
          <w:tcPr>
            <w:tcW w:w="25" w:type="pct"/>
          </w:tcPr>
          <w:p w:rsidR="00D331BD" w:rsidRDefault="004453B6">
            <w:r>
              <w:rPr>
                <w:rFonts w:ascii="Times New Roman" w:hAnsi="Times New Roman" w:cs="Times New Roman"/>
              </w:rPr>
              <w:t xml:space="preserve">Министерство здравоохранения Российской Федерации (Статс-секретарь - заместитель Министра, </w:t>
            </w:r>
            <w:proofErr w:type="spellStart"/>
            <w:r>
              <w:rPr>
                <w:rFonts w:ascii="Times New Roman" w:hAnsi="Times New Roman" w:cs="Times New Roman"/>
              </w:rPr>
              <w:t>Костенников</w:t>
            </w:r>
            <w:proofErr w:type="spellEnd"/>
            <w:r>
              <w:rPr>
                <w:rFonts w:ascii="Times New Roman" w:hAnsi="Times New Roman" w:cs="Times New Roman"/>
              </w:rPr>
              <w:t xml:space="preserve"> Дмитрий Вячеславович)</w:t>
            </w:r>
          </w:p>
        </w:tc>
        <w:tc>
          <w:tcPr>
            <w:tcW w:w="13" w:type="pct"/>
          </w:tcPr>
          <w:p w:rsidR="00D331BD" w:rsidRDefault="004453B6">
            <w:pPr>
              <w:jc w:val="center"/>
            </w:pPr>
            <w:r>
              <w:rPr>
                <w:rFonts w:ascii="Times New Roman" w:hAnsi="Times New Roman" w:cs="Times New Roman"/>
              </w:rPr>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pPr>
              <w:rPr>
                <w:rFonts w:ascii="Times New Roman" w:hAnsi="Times New Roman" w:cs="Times New Roman"/>
              </w:rPr>
            </w:pPr>
            <w:r>
              <w:rPr>
                <w:rFonts w:ascii="Times New Roman" w:hAnsi="Times New Roman" w:cs="Times New Roman"/>
              </w:rPr>
              <w:t xml:space="preserve">Развитие международных многосторонних исследовательских и иных проектов, в которых участвует Российская Федерация; увеличение количества реализованных совместных международных проектов в области здравоохранения до 14 единиц к 2020 году </w:t>
            </w:r>
          </w:p>
          <w:p w:rsidR="004453B6" w:rsidRDefault="004453B6"/>
        </w:tc>
        <w:tc>
          <w:tcPr>
            <w:tcW w:w="69" w:type="pct"/>
          </w:tcPr>
          <w:p w:rsidR="00D331BD" w:rsidRDefault="004453B6">
            <w:r>
              <w:rPr>
                <w:rFonts w:ascii="Times New Roman" w:hAnsi="Times New Roman" w:cs="Times New Roman"/>
              </w:rPr>
              <w:t xml:space="preserve">Обмен компетенциями с зарубежными партнерами в целях перехода к новому технологическому укладу, а также выведение на зарубежные рынки российской инновационной продукции (в частности, иммунобиологических препаратов) </w:t>
            </w:r>
          </w:p>
        </w:tc>
        <w:tc>
          <w:tcPr>
            <w:tcW w:w="51" w:type="pct"/>
          </w:tcPr>
          <w:p w:rsidR="00D331BD" w:rsidRDefault="004453B6">
            <w:r>
              <w:rPr>
                <w:rFonts w:ascii="Times New Roman" w:hAnsi="Times New Roman" w:cs="Times New Roman"/>
              </w:rPr>
              <w:t>Количество реализованных совместных международных проектов в области здравоохранения</w:t>
            </w:r>
          </w:p>
        </w:tc>
      </w:tr>
      <w:tr w:rsidR="00D331BD">
        <w:tc>
          <w:tcPr>
            <w:tcW w:w="8" w:type="pct"/>
          </w:tcPr>
          <w:p w:rsidR="00D331BD" w:rsidRDefault="00D331BD">
            <w:pPr>
              <w:jc w:val="center"/>
            </w:pPr>
          </w:p>
        </w:tc>
        <w:tc>
          <w:tcPr>
            <w:tcW w:w="43" w:type="pct"/>
            <w:gridSpan w:val="7"/>
          </w:tcPr>
          <w:p w:rsidR="00D331BD" w:rsidRDefault="004453B6">
            <w:pPr>
              <w:jc w:val="center"/>
            </w:pPr>
            <w:r>
              <w:rPr>
                <w:rFonts w:ascii="Times New Roman" w:hAnsi="Times New Roman" w:cs="Times New Roman"/>
              </w:rPr>
              <w:t>Подпрограмма 9. Экспертиза и контрольно-надзорные функции в сфере охраны здоровья</w:t>
            </w:r>
          </w:p>
        </w:tc>
      </w:tr>
      <w:tr w:rsidR="00D331BD">
        <w:tc>
          <w:tcPr>
            <w:tcW w:w="8" w:type="pct"/>
          </w:tcPr>
          <w:p w:rsidR="00D331BD" w:rsidRDefault="004453B6">
            <w:pPr>
              <w:jc w:val="center"/>
            </w:pPr>
            <w:r>
              <w:rPr>
                <w:rFonts w:ascii="Times New Roman" w:hAnsi="Times New Roman" w:cs="Times New Roman"/>
              </w:rPr>
              <w:t>1</w:t>
            </w:r>
          </w:p>
        </w:tc>
        <w:tc>
          <w:tcPr>
            <w:tcW w:w="43" w:type="pct"/>
          </w:tcPr>
          <w:p w:rsidR="00D331BD" w:rsidRDefault="004453B6">
            <w:r>
              <w:rPr>
                <w:rFonts w:ascii="Times New Roman" w:hAnsi="Times New Roman" w:cs="Times New Roman"/>
              </w:rPr>
              <w:t xml:space="preserve">Основное мероприятие 9.1. Контроль качества и безопасности медицинской </w:t>
            </w:r>
            <w:r>
              <w:rPr>
                <w:rFonts w:ascii="Times New Roman" w:hAnsi="Times New Roman" w:cs="Times New Roman"/>
              </w:rPr>
              <w:lastRenderedPageBreak/>
              <w:t>деятельности</w:t>
            </w:r>
          </w:p>
        </w:tc>
        <w:tc>
          <w:tcPr>
            <w:tcW w:w="25" w:type="pct"/>
          </w:tcPr>
          <w:p w:rsidR="00D331BD" w:rsidRDefault="004453B6" w:rsidP="00BD7162">
            <w:r>
              <w:rPr>
                <w:rFonts w:ascii="Times New Roman" w:hAnsi="Times New Roman" w:cs="Times New Roman"/>
              </w:rPr>
              <w:lastRenderedPageBreak/>
              <w:t xml:space="preserve">Федеральная служба по надзору в сфере здравоохранения </w:t>
            </w:r>
            <w:r>
              <w:rPr>
                <w:rFonts w:ascii="Times New Roman" w:hAnsi="Times New Roman" w:cs="Times New Roman"/>
              </w:rPr>
              <w:lastRenderedPageBreak/>
              <w:t>(</w:t>
            </w:r>
            <w:r w:rsidR="00BD7162">
              <w:rPr>
                <w:rFonts w:ascii="Times New Roman" w:hAnsi="Times New Roman" w:cs="Times New Roman"/>
              </w:rPr>
              <w:t>р</w:t>
            </w:r>
            <w:r>
              <w:rPr>
                <w:rFonts w:ascii="Times New Roman" w:hAnsi="Times New Roman" w:cs="Times New Roman"/>
              </w:rPr>
              <w:t>уководитель, Мурашко М.А.)</w:t>
            </w:r>
          </w:p>
        </w:tc>
        <w:tc>
          <w:tcPr>
            <w:tcW w:w="13" w:type="pct"/>
          </w:tcPr>
          <w:p w:rsidR="00D331BD" w:rsidRDefault="004453B6">
            <w:pPr>
              <w:jc w:val="center"/>
            </w:pPr>
            <w:r>
              <w:rPr>
                <w:rFonts w:ascii="Times New Roman" w:hAnsi="Times New Roman" w:cs="Times New Roman"/>
              </w:rPr>
              <w:lastRenderedPageBreak/>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Повышение качества и безопасности оказания </w:t>
            </w:r>
            <w:r>
              <w:rPr>
                <w:rFonts w:ascii="Times New Roman" w:hAnsi="Times New Roman" w:cs="Times New Roman"/>
              </w:rPr>
              <w:lastRenderedPageBreak/>
              <w:t xml:space="preserve">медицинской помощи населению, соблюдение медицинскими организациями порядков проведения медицинских экспертиз, медицинских осмотров и медицинских освидетельствований </w:t>
            </w:r>
          </w:p>
        </w:tc>
        <w:tc>
          <w:tcPr>
            <w:tcW w:w="69" w:type="pct"/>
          </w:tcPr>
          <w:p w:rsidR="00D331BD" w:rsidRDefault="004453B6">
            <w:pPr>
              <w:rPr>
                <w:rFonts w:ascii="Times New Roman" w:hAnsi="Times New Roman" w:cs="Times New Roman"/>
              </w:rPr>
            </w:pPr>
            <w:proofErr w:type="gramStart"/>
            <w:r>
              <w:rPr>
                <w:rFonts w:ascii="Times New Roman" w:hAnsi="Times New Roman" w:cs="Times New Roman"/>
              </w:rPr>
              <w:lastRenderedPageBreak/>
              <w:t xml:space="preserve">Проведение проверок соблюдения органами </w:t>
            </w:r>
            <w:r>
              <w:rPr>
                <w:rFonts w:ascii="Times New Roman" w:hAnsi="Times New Roman" w:cs="Times New Roman"/>
              </w:rPr>
              <w:lastRenderedPageBreak/>
              <w:t xml:space="preserve">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 осуществление лицензирования медицинской деятельности; проведение проверок соблюдения медицинскими организациями порядков оказания медицинской помощи; проведение проверок соблюдения медицинскими организациями </w:t>
            </w:r>
            <w:r>
              <w:rPr>
                <w:rFonts w:ascii="Times New Roman" w:hAnsi="Times New Roman" w:cs="Times New Roman"/>
              </w:rPr>
              <w:lastRenderedPageBreak/>
              <w:t>порядков проведения медицинских экспертиз, медицинских осмотров и медицинских освидетельствований;</w:t>
            </w:r>
            <w:proofErr w:type="gramEnd"/>
            <w:r>
              <w:rPr>
                <w:rFonts w:ascii="Times New Roman" w:hAnsi="Times New Roman" w:cs="Times New Roman"/>
              </w:rPr>
              <w:t xml:space="preserve"> </w:t>
            </w:r>
            <w:proofErr w:type="gramStart"/>
            <w:r>
              <w:rPr>
                <w:rFonts w:ascii="Times New Roman" w:hAnsi="Times New Roman" w:cs="Times New Roman"/>
              </w:rPr>
              <w:t xml:space="preserve">проведение проверок соблюдения медицинскими организациями требований по безопасному применению и эксплуатации медицинских изделий и их утилизации (уничтожению); проведение проверок соблюдения медицинскими работниками, руководителями медицинских организаций, фармацевтическими работниками и </w:t>
            </w:r>
            <w:r>
              <w:rPr>
                <w:rFonts w:ascii="Times New Roman" w:hAnsi="Times New Roman" w:cs="Times New Roman"/>
              </w:rPr>
              <w:lastRenderedPageBreak/>
              <w:t xml:space="preserve">руководителями аптечных организаций ограничений, применяемых к ним при осуществлении профессиональной деятельности; проведение проверок организации и осуществления ведомственного контроля и внутреннего контроля качества и безопасности медицинской деятельности </w:t>
            </w:r>
            <w:proofErr w:type="gramEnd"/>
          </w:p>
          <w:p w:rsidR="004453B6" w:rsidRDefault="004453B6"/>
        </w:tc>
        <w:tc>
          <w:tcPr>
            <w:tcW w:w="51" w:type="pct"/>
          </w:tcPr>
          <w:p w:rsidR="00D331BD" w:rsidRDefault="004453B6">
            <w:r>
              <w:rPr>
                <w:rFonts w:ascii="Times New Roman" w:hAnsi="Times New Roman" w:cs="Times New Roman"/>
              </w:rPr>
              <w:lastRenderedPageBreak/>
              <w:t xml:space="preserve">Выполнение мероприятий по обеспечению контроля (надзора) за </w:t>
            </w:r>
            <w:r>
              <w:rPr>
                <w:rFonts w:ascii="Times New Roman" w:hAnsi="Times New Roman" w:cs="Times New Roman"/>
              </w:rPr>
              <w:lastRenderedPageBreak/>
              <w:t>безопасностью медицинской деятельности</w:t>
            </w:r>
          </w:p>
        </w:tc>
      </w:tr>
      <w:tr w:rsidR="00D331BD">
        <w:tc>
          <w:tcPr>
            <w:tcW w:w="8" w:type="pct"/>
          </w:tcPr>
          <w:p w:rsidR="00D331BD" w:rsidRDefault="004453B6">
            <w:pPr>
              <w:jc w:val="center"/>
            </w:pPr>
            <w:r>
              <w:rPr>
                <w:rFonts w:ascii="Times New Roman" w:hAnsi="Times New Roman" w:cs="Times New Roman"/>
              </w:rPr>
              <w:lastRenderedPageBreak/>
              <w:t>2</w:t>
            </w:r>
          </w:p>
        </w:tc>
        <w:tc>
          <w:tcPr>
            <w:tcW w:w="43" w:type="pct"/>
          </w:tcPr>
          <w:p w:rsidR="00D331BD" w:rsidRDefault="004453B6">
            <w:r>
              <w:rPr>
                <w:rFonts w:ascii="Times New Roman" w:hAnsi="Times New Roman" w:cs="Times New Roman"/>
              </w:rPr>
              <w:t>Основное мероприятие 9.2. Государственный контроль в сфере обращения лекарственных средств</w:t>
            </w:r>
          </w:p>
        </w:tc>
        <w:tc>
          <w:tcPr>
            <w:tcW w:w="25" w:type="pct"/>
          </w:tcPr>
          <w:p w:rsidR="00D331BD" w:rsidRDefault="004453B6" w:rsidP="00BD7162">
            <w:r>
              <w:rPr>
                <w:rFonts w:ascii="Times New Roman" w:hAnsi="Times New Roman" w:cs="Times New Roman"/>
              </w:rPr>
              <w:t xml:space="preserve">Министерство здравоохранения Российской Федерации (Первый заместитель Министра, Каграманян Игорь Николаевич); Федеральная </w:t>
            </w:r>
            <w:r>
              <w:rPr>
                <w:rFonts w:ascii="Times New Roman" w:hAnsi="Times New Roman" w:cs="Times New Roman"/>
              </w:rPr>
              <w:lastRenderedPageBreak/>
              <w:t>служба по надзору в сфере здравоохранения (</w:t>
            </w:r>
            <w:r w:rsidR="00BD7162">
              <w:rPr>
                <w:rFonts w:ascii="Times New Roman" w:hAnsi="Times New Roman" w:cs="Times New Roman"/>
              </w:rPr>
              <w:t>р</w:t>
            </w:r>
            <w:r>
              <w:rPr>
                <w:rFonts w:ascii="Times New Roman" w:hAnsi="Times New Roman" w:cs="Times New Roman"/>
              </w:rPr>
              <w:t>уководитель, Мурашко М.А.)</w:t>
            </w:r>
          </w:p>
        </w:tc>
        <w:tc>
          <w:tcPr>
            <w:tcW w:w="13" w:type="pct"/>
          </w:tcPr>
          <w:p w:rsidR="00D331BD" w:rsidRDefault="004453B6">
            <w:pPr>
              <w:jc w:val="center"/>
            </w:pPr>
            <w:r>
              <w:rPr>
                <w:rFonts w:ascii="Times New Roman" w:hAnsi="Times New Roman" w:cs="Times New Roman"/>
              </w:rPr>
              <w:lastRenderedPageBreak/>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Снижение количества недоброкачественных, фальсифицированных и контрафактных лекарственных средств, находящихся в </w:t>
            </w:r>
            <w:r>
              <w:rPr>
                <w:rFonts w:ascii="Times New Roman" w:hAnsi="Times New Roman" w:cs="Times New Roman"/>
              </w:rPr>
              <w:lastRenderedPageBreak/>
              <w:t xml:space="preserve">обращении на территории Российской Федерации </w:t>
            </w:r>
          </w:p>
        </w:tc>
        <w:tc>
          <w:tcPr>
            <w:tcW w:w="69" w:type="pct"/>
          </w:tcPr>
          <w:p w:rsidR="00D331BD" w:rsidRDefault="004453B6">
            <w:pPr>
              <w:rPr>
                <w:rFonts w:ascii="Times New Roman" w:hAnsi="Times New Roman" w:cs="Times New Roman"/>
              </w:rPr>
            </w:pPr>
            <w:proofErr w:type="gramStart"/>
            <w:r>
              <w:rPr>
                <w:rFonts w:ascii="Times New Roman" w:hAnsi="Times New Roman" w:cs="Times New Roman"/>
              </w:rPr>
              <w:lastRenderedPageBreak/>
              <w:t xml:space="preserve">Проведение проверок соблюдения субъектами обращения лекарственных средств правил лабораторной практики и правил клинической </w:t>
            </w:r>
            <w:r>
              <w:rPr>
                <w:rFonts w:ascii="Times New Roman" w:hAnsi="Times New Roman" w:cs="Times New Roman"/>
              </w:rPr>
              <w:lastRenderedPageBreak/>
              <w:t>практики при проведении доклинических исследований лекарственных средств и клинических исследований лекарственных препаратов для медицинского применения, правил оптовой торговли лекарственными средствами, правил отпуска лекарственных препаратов, правил изготовления и отпуска лекарственных препаратов, правил хранения лекарственных средств, правил уничтожения лекарственных средств;</w:t>
            </w:r>
            <w:proofErr w:type="gramEnd"/>
            <w:r>
              <w:rPr>
                <w:rFonts w:ascii="Times New Roman" w:hAnsi="Times New Roman" w:cs="Times New Roman"/>
              </w:rPr>
              <w:t xml:space="preserve"> проведение контроля качества </w:t>
            </w:r>
            <w:r>
              <w:rPr>
                <w:rFonts w:ascii="Times New Roman" w:hAnsi="Times New Roman" w:cs="Times New Roman"/>
              </w:rPr>
              <w:lastRenderedPageBreak/>
              <w:t>лекарственных сре</w:t>
            </w:r>
            <w:proofErr w:type="gramStart"/>
            <w:r>
              <w:rPr>
                <w:rFonts w:ascii="Times New Roman" w:hAnsi="Times New Roman" w:cs="Times New Roman"/>
              </w:rPr>
              <w:t>дств пр</w:t>
            </w:r>
            <w:proofErr w:type="gramEnd"/>
            <w:r>
              <w:rPr>
                <w:rFonts w:ascii="Times New Roman" w:hAnsi="Times New Roman" w:cs="Times New Roman"/>
              </w:rPr>
              <w:t xml:space="preserve">и гражданском обороте, мониторинга безопасности лекарственных препаратов </w:t>
            </w:r>
          </w:p>
          <w:p w:rsidR="004453B6" w:rsidRDefault="004453B6"/>
        </w:tc>
        <w:tc>
          <w:tcPr>
            <w:tcW w:w="51" w:type="pct"/>
          </w:tcPr>
          <w:p w:rsidR="00D331BD" w:rsidRDefault="004453B6">
            <w:r>
              <w:rPr>
                <w:rFonts w:ascii="Times New Roman" w:hAnsi="Times New Roman" w:cs="Times New Roman"/>
              </w:rPr>
              <w:lastRenderedPageBreak/>
              <w:t>Выполнение мероприятий по обеспечению контроля (надзора) в сфере обращения лекарственных средств</w:t>
            </w:r>
          </w:p>
        </w:tc>
      </w:tr>
      <w:tr w:rsidR="00D331BD">
        <w:tc>
          <w:tcPr>
            <w:tcW w:w="8" w:type="pct"/>
          </w:tcPr>
          <w:p w:rsidR="00D331BD" w:rsidRDefault="004453B6">
            <w:pPr>
              <w:jc w:val="center"/>
            </w:pPr>
            <w:r>
              <w:rPr>
                <w:rFonts w:ascii="Times New Roman" w:hAnsi="Times New Roman" w:cs="Times New Roman"/>
              </w:rPr>
              <w:lastRenderedPageBreak/>
              <w:t>3</w:t>
            </w:r>
          </w:p>
        </w:tc>
        <w:tc>
          <w:tcPr>
            <w:tcW w:w="43" w:type="pct"/>
          </w:tcPr>
          <w:p w:rsidR="00D331BD" w:rsidRDefault="004453B6">
            <w:r>
              <w:rPr>
                <w:rFonts w:ascii="Times New Roman" w:hAnsi="Times New Roman" w:cs="Times New Roman"/>
              </w:rPr>
              <w:t xml:space="preserve">Основное мероприятие 9.3. Государственный </w:t>
            </w:r>
            <w:proofErr w:type="gramStart"/>
            <w:r>
              <w:rPr>
                <w:rFonts w:ascii="Times New Roman" w:hAnsi="Times New Roman" w:cs="Times New Roman"/>
              </w:rPr>
              <w:t>контроль за</w:t>
            </w:r>
            <w:proofErr w:type="gramEnd"/>
            <w:r>
              <w:rPr>
                <w:rFonts w:ascii="Times New Roman" w:hAnsi="Times New Roman" w:cs="Times New Roman"/>
              </w:rPr>
              <w:t xml:space="preserve"> обращением медицинских изделий</w:t>
            </w:r>
          </w:p>
        </w:tc>
        <w:tc>
          <w:tcPr>
            <w:tcW w:w="25" w:type="pct"/>
          </w:tcPr>
          <w:p w:rsidR="00D331BD" w:rsidRDefault="004453B6" w:rsidP="00BD7162">
            <w:r>
              <w:rPr>
                <w:rFonts w:ascii="Times New Roman" w:hAnsi="Times New Roman" w:cs="Times New Roman"/>
              </w:rPr>
              <w:t>Федеральная служба по надзору в сфере здравоохранения (</w:t>
            </w:r>
            <w:r w:rsidR="00BD7162">
              <w:rPr>
                <w:rFonts w:ascii="Times New Roman" w:hAnsi="Times New Roman" w:cs="Times New Roman"/>
              </w:rPr>
              <w:t>р</w:t>
            </w:r>
            <w:r>
              <w:rPr>
                <w:rFonts w:ascii="Times New Roman" w:hAnsi="Times New Roman" w:cs="Times New Roman"/>
              </w:rPr>
              <w:t>уководитель, Мурашко М.А.)</w:t>
            </w:r>
          </w:p>
        </w:tc>
        <w:tc>
          <w:tcPr>
            <w:tcW w:w="13" w:type="pct"/>
          </w:tcPr>
          <w:p w:rsidR="00D331BD" w:rsidRDefault="004453B6">
            <w:pPr>
              <w:jc w:val="center"/>
            </w:pPr>
            <w:r>
              <w:rPr>
                <w:rFonts w:ascii="Times New Roman" w:hAnsi="Times New Roman" w:cs="Times New Roman"/>
              </w:rPr>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Совершенствование системы государственного контроля качества медицинских изделий, обеспечение качества, эффективности, безопасности медицинских изделий при обращении на территории Российской Федерации </w:t>
            </w:r>
          </w:p>
        </w:tc>
        <w:tc>
          <w:tcPr>
            <w:tcW w:w="69" w:type="pct"/>
          </w:tcPr>
          <w:p w:rsidR="00D331BD" w:rsidRDefault="004453B6">
            <w:pPr>
              <w:rPr>
                <w:rFonts w:ascii="Times New Roman" w:hAnsi="Times New Roman" w:cs="Times New Roman"/>
              </w:rPr>
            </w:pPr>
            <w:r>
              <w:rPr>
                <w:rFonts w:ascii="Times New Roman" w:hAnsi="Times New Roman" w:cs="Times New Roman"/>
              </w:rPr>
              <w:t xml:space="preserve">Проведение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обращения медицинских изделий; выдача разрешений на ввоз на территорию Российской Федерации </w:t>
            </w:r>
            <w:r>
              <w:rPr>
                <w:rFonts w:ascii="Times New Roman" w:hAnsi="Times New Roman" w:cs="Times New Roman"/>
              </w:rPr>
              <w:lastRenderedPageBreak/>
              <w:t xml:space="preserve">медицинских изделий в целях их государственной регистрации; </w:t>
            </w:r>
            <w:proofErr w:type="gramStart"/>
            <w:r>
              <w:rPr>
                <w:rFonts w:ascii="Times New Roman" w:hAnsi="Times New Roman" w:cs="Times New Roman"/>
              </w:rPr>
              <w:t xml:space="preserve">проведение мониторинга безопасности медицинских изделий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w:t>
            </w:r>
            <w:r>
              <w:rPr>
                <w:rFonts w:ascii="Times New Roman" w:hAnsi="Times New Roman" w:cs="Times New Roman"/>
              </w:rPr>
              <w:lastRenderedPageBreak/>
              <w:t xml:space="preserve">жизни и здоровью граждан и медицинских работников при применении и эксплуатации медицинских изделий </w:t>
            </w:r>
            <w:proofErr w:type="gramEnd"/>
          </w:p>
          <w:p w:rsidR="004453B6" w:rsidRDefault="004453B6"/>
        </w:tc>
        <w:tc>
          <w:tcPr>
            <w:tcW w:w="51" w:type="pct"/>
          </w:tcPr>
          <w:p w:rsidR="00D331BD" w:rsidRDefault="004453B6">
            <w:r>
              <w:rPr>
                <w:rFonts w:ascii="Times New Roman" w:hAnsi="Times New Roman" w:cs="Times New Roman"/>
              </w:rPr>
              <w:lastRenderedPageBreak/>
              <w:t>Выполнение мероприятий по обеспечению контроля (надзора) за обращением медицинских изделий</w:t>
            </w:r>
          </w:p>
        </w:tc>
      </w:tr>
      <w:tr w:rsidR="00D331BD">
        <w:tc>
          <w:tcPr>
            <w:tcW w:w="8" w:type="pct"/>
          </w:tcPr>
          <w:p w:rsidR="00D331BD" w:rsidRDefault="004453B6">
            <w:pPr>
              <w:jc w:val="center"/>
            </w:pPr>
            <w:r>
              <w:rPr>
                <w:rFonts w:ascii="Times New Roman" w:hAnsi="Times New Roman" w:cs="Times New Roman"/>
              </w:rPr>
              <w:lastRenderedPageBreak/>
              <w:t>4</w:t>
            </w:r>
          </w:p>
        </w:tc>
        <w:tc>
          <w:tcPr>
            <w:tcW w:w="43" w:type="pct"/>
          </w:tcPr>
          <w:p w:rsidR="00D331BD" w:rsidRDefault="004453B6">
            <w:r>
              <w:rPr>
                <w:rFonts w:ascii="Times New Roman" w:hAnsi="Times New Roman" w:cs="Times New Roman"/>
              </w:rPr>
              <w:t>Основное мероприятие 9.4. Развитие государственной судебно-медицинской экспертной деятельности</w:t>
            </w:r>
          </w:p>
        </w:tc>
        <w:tc>
          <w:tcPr>
            <w:tcW w:w="25" w:type="pct"/>
          </w:tcPr>
          <w:p w:rsidR="00D331BD" w:rsidRDefault="004453B6" w:rsidP="007B1F6D">
            <w:r>
              <w:rPr>
                <w:rFonts w:ascii="Times New Roman" w:hAnsi="Times New Roman" w:cs="Times New Roman"/>
              </w:rPr>
              <w:t>Министерство здравоохранения Российской Федерации (</w:t>
            </w:r>
            <w:r w:rsidR="007B1F6D">
              <w:rPr>
                <w:rFonts w:ascii="Times New Roman" w:hAnsi="Times New Roman" w:cs="Times New Roman"/>
              </w:rPr>
              <w:t>з</w:t>
            </w:r>
            <w:r>
              <w:rPr>
                <w:rFonts w:ascii="Times New Roman" w:hAnsi="Times New Roman" w:cs="Times New Roman"/>
              </w:rPr>
              <w:t>аместитель Министра, Яковлева Татьяна Владимировна)</w:t>
            </w:r>
          </w:p>
        </w:tc>
        <w:tc>
          <w:tcPr>
            <w:tcW w:w="13" w:type="pct"/>
          </w:tcPr>
          <w:p w:rsidR="00D331BD" w:rsidRDefault="004453B6">
            <w:pPr>
              <w:jc w:val="center"/>
            </w:pPr>
            <w:r>
              <w:rPr>
                <w:rFonts w:ascii="Times New Roman" w:hAnsi="Times New Roman" w:cs="Times New Roman"/>
              </w:rPr>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Проведение судебно-медицинских экспертиз в государственных судебно-медицинских экспертных учреждениях в соответствии с единым порядком организации и производства судебно-медицинских экспертиз Российской Федерации</w:t>
            </w:r>
          </w:p>
        </w:tc>
        <w:tc>
          <w:tcPr>
            <w:tcW w:w="69" w:type="pct"/>
          </w:tcPr>
          <w:p w:rsidR="00D331BD" w:rsidRDefault="004453B6">
            <w:pPr>
              <w:rPr>
                <w:rFonts w:ascii="Times New Roman" w:hAnsi="Times New Roman" w:cs="Times New Roman"/>
              </w:rPr>
            </w:pPr>
            <w:r>
              <w:rPr>
                <w:rFonts w:ascii="Times New Roman" w:hAnsi="Times New Roman" w:cs="Times New Roman"/>
              </w:rPr>
              <w:t xml:space="preserve">Внедрение единого порядка организации и производства судебно-медицинских экспертиз в государственных судебно-экспертных учреждениях Российской Федерации; обеспечение реализации мероприятий, предусмотренных Федеральным законом "О государственной геномной регистрации в </w:t>
            </w:r>
            <w:r>
              <w:rPr>
                <w:rFonts w:ascii="Times New Roman" w:hAnsi="Times New Roman" w:cs="Times New Roman"/>
              </w:rPr>
              <w:lastRenderedPageBreak/>
              <w:t xml:space="preserve">Российской Федерации"; создание в структуре государственных судебно-экспертных учреждений генетических лабораторий с оснащением специализированных рабочих мест и укомплектование персоналом, обладающим соответствующими знаниями и практическими навыками"; совершенствование деятельности судебно-медицинских экспертов на месте обнаружения трупа и при чрезвычайных ситуациях; внедрение обязательной первичной </w:t>
            </w:r>
            <w:r>
              <w:rPr>
                <w:rFonts w:ascii="Times New Roman" w:hAnsi="Times New Roman" w:cs="Times New Roman"/>
              </w:rPr>
              <w:lastRenderedPageBreak/>
              <w:t xml:space="preserve">лабораторной диагностики трупной крови на ВИЧ-инфекцию, вирусы гепатита B и C, туберкулеза в государственных судебно-экспертных учреждениях </w:t>
            </w:r>
          </w:p>
          <w:p w:rsidR="004453B6" w:rsidRDefault="004453B6"/>
        </w:tc>
        <w:tc>
          <w:tcPr>
            <w:tcW w:w="51" w:type="pct"/>
          </w:tcPr>
          <w:p w:rsidR="00D331BD" w:rsidRDefault="00D331BD"/>
        </w:tc>
      </w:tr>
      <w:tr w:rsidR="00D331BD">
        <w:tc>
          <w:tcPr>
            <w:tcW w:w="8" w:type="pct"/>
          </w:tcPr>
          <w:p w:rsidR="00D331BD" w:rsidRDefault="004453B6">
            <w:pPr>
              <w:jc w:val="center"/>
            </w:pPr>
            <w:r>
              <w:rPr>
                <w:rFonts w:ascii="Times New Roman" w:hAnsi="Times New Roman" w:cs="Times New Roman"/>
              </w:rPr>
              <w:lastRenderedPageBreak/>
              <w:t>5</w:t>
            </w:r>
          </w:p>
        </w:tc>
        <w:tc>
          <w:tcPr>
            <w:tcW w:w="43" w:type="pct"/>
          </w:tcPr>
          <w:p w:rsidR="00D331BD" w:rsidRDefault="004453B6">
            <w:r>
              <w:rPr>
                <w:rFonts w:ascii="Times New Roman" w:hAnsi="Times New Roman" w:cs="Times New Roman"/>
              </w:rPr>
              <w:t>Основное мероприятие 9.5. Государственный санитарно-эпидемиологический надзор</w:t>
            </w:r>
          </w:p>
        </w:tc>
        <w:tc>
          <w:tcPr>
            <w:tcW w:w="25" w:type="pct"/>
          </w:tcPr>
          <w:p w:rsidR="00D331BD" w:rsidRDefault="004453B6" w:rsidP="007B1F6D">
            <w:r>
              <w:rPr>
                <w:rFonts w:ascii="Times New Roman" w:hAnsi="Times New Roman" w:cs="Times New Roman"/>
              </w:rPr>
              <w:t>Федеральная служба по надзору в сфере защиты прав потребителей и благополучия человека (</w:t>
            </w:r>
            <w:r w:rsidR="007B1F6D">
              <w:rPr>
                <w:rFonts w:ascii="Times New Roman" w:hAnsi="Times New Roman" w:cs="Times New Roman"/>
              </w:rPr>
              <w:t>р</w:t>
            </w:r>
            <w:r>
              <w:rPr>
                <w:rFonts w:ascii="Times New Roman" w:hAnsi="Times New Roman" w:cs="Times New Roman"/>
              </w:rPr>
              <w:t>уководитель, Попова А.Ю.)</w:t>
            </w:r>
          </w:p>
        </w:tc>
        <w:tc>
          <w:tcPr>
            <w:tcW w:w="13" w:type="pct"/>
          </w:tcPr>
          <w:p w:rsidR="00D331BD" w:rsidRDefault="004453B6">
            <w:pPr>
              <w:jc w:val="center"/>
            </w:pPr>
            <w:r>
              <w:rPr>
                <w:rFonts w:ascii="Times New Roman" w:hAnsi="Times New Roman" w:cs="Times New Roman"/>
              </w:rPr>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Обеспечение эффективности санитарно-эпидемиологического надзора</w:t>
            </w:r>
          </w:p>
        </w:tc>
        <w:tc>
          <w:tcPr>
            <w:tcW w:w="69" w:type="pct"/>
          </w:tcPr>
          <w:p w:rsidR="00D331BD" w:rsidRDefault="004453B6">
            <w:pPr>
              <w:rPr>
                <w:rFonts w:ascii="Times New Roman" w:hAnsi="Times New Roman" w:cs="Times New Roman"/>
              </w:rPr>
            </w:pPr>
            <w:r>
              <w:rPr>
                <w:rFonts w:ascii="Times New Roman" w:hAnsi="Times New Roman" w:cs="Times New Roman"/>
              </w:rPr>
              <w:t xml:space="preserve">Внедрение </w:t>
            </w:r>
            <w:proofErr w:type="gramStart"/>
            <w:r>
              <w:rPr>
                <w:rFonts w:ascii="Times New Roman" w:hAnsi="Times New Roman" w:cs="Times New Roman"/>
              </w:rPr>
              <w:t>риск-ориентированной</w:t>
            </w:r>
            <w:proofErr w:type="gramEnd"/>
            <w:r>
              <w:rPr>
                <w:rFonts w:ascii="Times New Roman" w:hAnsi="Times New Roman" w:cs="Times New Roman"/>
              </w:rPr>
              <w:t xml:space="preserve"> модели осуществления контрольно-надзорных мероприятий </w:t>
            </w:r>
            <w:proofErr w:type="spellStart"/>
            <w:r>
              <w:rPr>
                <w:rFonts w:ascii="Times New Roman" w:hAnsi="Times New Roman" w:cs="Times New Roman"/>
              </w:rPr>
              <w:t>Роспотребнадзором</w:t>
            </w:r>
            <w:proofErr w:type="spellEnd"/>
            <w:r>
              <w:rPr>
                <w:rFonts w:ascii="Times New Roman" w:hAnsi="Times New Roman" w:cs="Times New Roman"/>
              </w:rPr>
              <w:t xml:space="preserve">, территориальными органами </w:t>
            </w:r>
            <w:proofErr w:type="spellStart"/>
            <w:r>
              <w:rPr>
                <w:rFonts w:ascii="Times New Roman" w:hAnsi="Times New Roman" w:cs="Times New Roman"/>
              </w:rPr>
              <w:t>Роспотребнадзора</w:t>
            </w:r>
            <w:proofErr w:type="spellEnd"/>
            <w:r>
              <w:rPr>
                <w:rFonts w:ascii="Times New Roman" w:hAnsi="Times New Roman" w:cs="Times New Roman"/>
              </w:rPr>
              <w:t xml:space="preserve">; обеспечение безопасности пищевой продукции, обращаемой на потребительском рынке. Предупреждение, обнаружение, </w:t>
            </w:r>
            <w:r>
              <w:rPr>
                <w:rFonts w:ascii="Times New Roman" w:hAnsi="Times New Roman" w:cs="Times New Roman"/>
              </w:rPr>
              <w:lastRenderedPageBreak/>
              <w:t>пресечение нарушений законодательства Российской Федерации по обеспечению санитарно-эпидемиологического благополучия населения, предотвращение распространения инфекционных болезней, предотвращение ввоза и реализации товаров, химических, биологических и радиоактивных веществ, отходов, иных грузов, представляющих опасность для человека, на территории Российской Федерации</w:t>
            </w:r>
          </w:p>
          <w:p w:rsidR="004453B6" w:rsidRDefault="004453B6"/>
        </w:tc>
        <w:tc>
          <w:tcPr>
            <w:tcW w:w="51" w:type="pct"/>
          </w:tcPr>
          <w:p w:rsidR="00D331BD" w:rsidRDefault="004453B6">
            <w:r>
              <w:rPr>
                <w:rFonts w:ascii="Times New Roman" w:hAnsi="Times New Roman" w:cs="Times New Roman"/>
              </w:rPr>
              <w:lastRenderedPageBreak/>
              <w:t>Выполнение мероприятий по обеспечению контроля (надзора); Выполнение плана проверок</w:t>
            </w:r>
          </w:p>
        </w:tc>
      </w:tr>
      <w:tr w:rsidR="00D331BD">
        <w:tc>
          <w:tcPr>
            <w:tcW w:w="8" w:type="pct"/>
          </w:tcPr>
          <w:p w:rsidR="00D331BD" w:rsidRDefault="004453B6">
            <w:pPr>
              <w:jc w:val="center"/>
            </w:pPr>
            <w:r>
              <w:rPr>
                <w:rFonts w:ascii="Times New Roman" w:hAnsi="Times New Roman" w:cs="Times New Roman"/>
              </w:rPr>
              <w:lastRenderedPageBreak/>
              <w:t>6</w:t>
            </w:r>
          </w:p>
        </w:tc>
        <w:tc>
          <w:tcPr>
            <w:tcW w:w="43" w:type="pct"/>
          </w:tcPr>
          <w:p w:rsidR="00D331BD" w:rsidRDefault="004453B6">
            <w:r>
              <w:rPr>
                <w:rFonts w:ascii="Times New Roman" w:hAnsi="Times New Roman" w:cs="Times New Roman"/>
              </w:rPr>
              <w:t xml:space="preserve">Основное мероприятие </w:t>
            </w:r>
            <w:r>
              <w:rPr>
                <w:rFonts w:ascii="Times New Roman" w:hAnsi="Times New Roman" w:cs="Times New Roman"/>
              </w:rPr>
              <w:lastRenderedPageBreak/>
              <w:t>9.6. Организация обеспечения санитарно-эпидемиологического благополучия населения</w:t>
            </w:r>
          </w:p>
        </w:tc>
        <w:tc>
          <w:tcPr>
            <w:tcW w:w="25" w:type="pct"/>
          </w:tcPr>
          <w:p w:rsidR="00D331BD" w:rsidRDefault="004453B6" w:rsidP="00BD7162">
            <w:r>
              <w:rPr>
                <w:rFonts w:ascii="Times New Roman" w:hAnsi="Times New Roman" w:cs="Times New Roman"/>
              </w:rPr>
              <w:lastRenderedPageBreak/>
              <w:t xml:space="preserve">Федеральная </w:t>
            </w:r>
            <w:r>
              <w:rPr>
                <w:rFonts w:ascii="Times New Roman" w:hAnsi="Times New Roman" w:cs="Times New Roman"/>
              </w:rPr>
              <w:lastRenderedPageBreak/>
              <w:t>служба по надзору в сфере защиты прав потребителей и благополучия человека (</w:t>
            </w:r>
            <w:r w:rsidR="00BD7162">
              <w:rPr>
                <w:rFonts w:ascii="Times New Roman" w:hAnsi="Times New Roman" w:cs="Times New Roman"/>
              </w:rPr>
              <w:t>р</w:t>
            </w:r>
            <w:r>
              <w:rPr>
                <w:rFonts w:ascii="Times New Roman" w:hAnsi="Times New Roman" w:cs="Times New Roman"/>
              </w:rPr>
              <w:t>уководитель, Попова А.Ю.); Федеральное медико-биологическое агентство (</w:t>
            </w:r>
            <w:r w:rsidR="007B1F6D">
              <w:rPr>
                <w:rFonts w:ascii="Times New Roman" w:hAnsi="Times New Roman" w:cs="Times New Roman"/>
              </w:rPr>
              <w:t>з</w:t>
            </w:r>
            <w:r>
              <w:rPr>
                <w:rFonts w:ascii="Times New Roman" w:hAnsi="Times New Roman" w:cs="Times New Roman"/>
              </w:rPr>
              <w:t>аместитель руководителя, Романов В.В.)</w:t>
            </w:r>
          </w:p>
        </w:tc>
        <w:tc>
          <w:tcPr>
            <w:tcW w:w="13" w:type="pct"/>
          </w:tcPr>
          <w:p w:rsidR="00D331BD" w:rsidRDefault="004453B6">
            <w:pPr>
              <w:jc w:val="center"/>
            </w:pPr>
            <w:r>
              <w:rPr>
                <w:rFonts w:ascii="Times New Roman" w:hAnsi="Times New Roman" w:cs="Times New Roman"/>
              </w:rPr>
              <w:lastRenderedPageBreak/>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Снижение вредного </w:t>
            </w:r>
            <w:r>
              <w:rPr>
                <w:rFonts w:ascii="Times New Roman" w:hAnsi="Times New Roman" w:cs="Times New Roman"/>
              </w:rPr>
              <w:lastRenderedPageBreak/>
              <w:t>воздействия факторов среды обитания на население</w:t>
            </w:r>
          </w:p>
        </w:tc>
        <w:tc>
          <w:tcPr>
            <w:tcW w:w="69" w:type="pct"/>
          </w:tcPr>
          <w:p w:rsidR="00D331BD" w:rsidRDefault="004453B6">
            <w:pPr>
              <w:rPr>
                <w:rFonts w:ascii="Times New Roman" w:hAnsi="Times New Roman" w:cs="Times New Roman"/>
              </w:rPr>
            </w:pPr>
            <w:proofErr w:type="gramStart"/>
            <w:r>
              <w:rPr>
                <w:rFonts w:ascii="Times New Roman" w:hAnsi="Times New Roman" w:cs="Times New Roman"/>
              </w:rPr>
              <w:lastRenderedPageBreak/>
              <w:t xml:space="preserve">мониторинг </w:t>
            </w:r>
            <w:r>
              <w:rPr>
                <w:rFonts w:ascii="Times New Roman" w:hAnsi="Times New Roman" w:cs="Times New Roman"/>
              </w:rPr>
              <w:lastRenderedPageBreak/>
              <w:t>возбудителей особо опасных, «новых» и «возвращающихся инфекций», создание единой (национальной) системы индикации, идентификации и типирования возбудителей особо опасных, «новых» и «возвращающихся» инфекций;</w:t>
            </w:r>
            <w:proofErr w:type="gramEnd"/>
            <w:r>
              <w:rPr>
                <w:rFonts w:ascii="Times New Roman" w:hAnsi="Times New Roman" w:cs="Times New Roman"/>
              </w:rPr>
              <w:t xml:space="preserve"> разработка вакцин и других медицинских иммунобиологических препаратов нового поколения, создание новых противомикробных препаратов для предотвращения формирования лекарственной устойчивости патогенов и современных сре</w:t>
            </w:r>
            <w:proofErr w:type="gramStart"/>
            <w:r>
              <w:rPr>
                <w:rFonts w:ascii="Times New Roman" w:hAnsi="Times New Roman" w:cs="Times New Roman"/>
              </w:rPr>
              <w:t>дств сп</w:t>
            </w:r>
            <w:proofErr w:type="gramEnd"/>
            <w:r>
              <w:rPr>
                <w:rFonts w:ascii="Times New Roman" w:hAnsi="Times New Roman" w:cs="Times New Roman"/>
              </w:rPr>
              <w:t xml:space="preserve">ецифической терапии </w:t>
            </w:r>
            <w:r>
              <w:rPr>
                <w:rFonts w:ascii="Times New Roman" w:hAnsi="Times New Roman" w:cs="Times New Roman"/>
              </w:rPr>
              <w:lastRenderedPageBreak/>
              <w:t xml:space="preserve">инфекционных заболеваний, совершенствование технологии производства, стандартизации и контроля питательных сред и медицинских иммунобиологических препаратов для диагностики опасных инфекционных болезней. Организация и ведение федерального статистического наблюдения в области обеспечения санитарно-эпидемиологического благополучия населения; организация и осуществление деятельности по социально-гигиеническому </w:t>
            </w:r>
            <w:r>
              <w:rPr>
                <w:rFonts w:ascii="Times New Roman" w:hAnsi="Times New Roman" w:cs="Times New Roman"/>
              </w:rPr>
              <w:lastRenderedPageBreak/>
              <w:t xml:space="preserve">мониторингу состояния здоровья населения и среды обитания. Совершенствование санитарного законодательства, в том числе в части реализации соглашений Таможенного союза и документов Евразийской экономической комиссии; реализация концепции формирования электронного правительства в Российской Федерации, переход на предоставление государственных услуг Роспотребнадзора в электронном виде, внедрение информационных </w:t>
            </w:r>
            <w:r>
              <w:rPr>
                <w:rFonts w:ascii="Times New Roman" w:hAnsi="Times New Roman" w:cs="Times New Roman"/>
              </w:rPr>
              <w:lastRenderedPageBreak/>
              <w:t>технологий в деятельность Роспотребнадзора, его органов учреждений</w:t>
            </w:r>
          </w:p>
          <w:p w:rsidR="004453B6" w:rsidRDefault="004453B6"/>
        </w:tc>
        <w:tc>
          <w:tcPr>
            <w:tcW w:w="51" w:type="pct"/>
          </w:tcPr>
          <w:p w:rsidR="00D331BD" w:rsidRDefault="004453B6">
            <w:r>
              <w:rPr>
                <w:rFonts w:ascii="Times New Roman" w:hAnsi="Times New Roman" w:cs="Times New Roman"/>
              </w:rPr>
              <w:lastRenderedPageBreak/>
              <w:t xml:space="preserve">Выполнение плана </w:t>
            </w:r>
            <w:r>
              <w:rPr>
                <w:rFonts w:ascii="Times New Roman" w:hAnsi="Times New Roman" w:cs="Times New Roman"/>
              </w:rPr>
              <w:lastRenderedPageBreak/>
              <w:t>проверок; Выполнение мероприятий по обеспечению контроля (надзора)</w:t>
            </w:r>
          </w:p>
        </w:tc>
      </w:tr>
      <w:tr w:rsidR="00D331BD">
        <w:tc>
          <w:tcPr>
            <w:tcW w:w="8" w:type="pct"/>
          </w:tcPr>
          <w:p w:rsidR="00D331BD" w:rsidRDefault="004453B6">
            <w:pPr>
              <w:jc w:val="center"/>
            </w:pPr>
            <w:r>
              <w:rPr>
                <w:rFonts w:ascii="Times New Roman" w:hAnsi="Times New Roman" w:cs="Times New Roman"/>
              </w:rPr>
              <w:lastRenderedPageBreak/>
              <w:t>7</w:t>
            </w:r>
          </w:p>
        </w:tc>
        <w:tc>
          <w:tcPr>
            <w:tcW w:w="43" w:type="pct"/>
          </w:tcPr>
          <w:p w:rsidR="00D331BD" w:rsidRDefault="004453B6">
            <w:r>
              <w:rPr>
                <w:rFonts w:ascii="Times New Roman" w:hAnsi="Times New Roman" w:cs="Times New Roman"/>
              </w:rPr>
              <w:t>Основное мероприятие 9.7. Обеспечение реализации подпрограммы</w:t>
            </w:r>
          </w:p>
        </w:tc>
        <w:tc>
          <w:tcPr>
            <w:tcW w:w="25" w:type="pct"/>
          </w:tcPr>
          <w:p w:rsidR="00D331BD" w:rsidRDefault="004453B6" w:rsidP="00BD7162">
            <w:r>
              <w:rPr>
                <w:rFonts w:ascii="Times New Roman" w:hAnsi="Times New Roman" w:cs="Times New Roman"/>
              </w:rPr>
              <w:t>Федеральная служба по надзору в сфере здравоохранения (</w:t>
            </w:r>
            <w:r w:rsidR="007B1F6D">
              <w:rPr>
                <w:rFonts w:ascii="Times New Roman" w:hAnsi="Times New Roman" w:cs="Times New Roman"/>
              </w:rPr>
              <w:t>р</w:t>
            </w:r>
            <w:r>
              <w:rPr>
                <w:rFonts w:ascii="Times New Roman" w:hAnsi="Times New Roman" w:cs="Times New Roman"/>
              </w:rPr>
              <w:t>уководитель, Мурашко М.А.); Федеральная служба по надзору в сфере защиты прав потребителей и благополучия человека (</w:t>
            </w:r>
            <w:r w:rsidR="00BD7162">
              <w:rPr>
                <w:rFonts w:ascii="Times New Roman" w:hAnsi="Times New Roman" w:cs="Times New Roman"/>
              </w:rPr>
              <w:t>р</w:t>
            </w:r>
            <w:r>
              <w:rPr>
                <w:rFonts w:ascii="Times New Roman" w:hAnsi="Times New Roman" w:cs="Times New Roman"/>
              </w:rPr>
              <w:t>уководитель, Попова А.Ю.)</w:t>
            </w:r>
          </w:p>
        </w:tc>
        <w:tc>
          <w:tcPr>
            <w:tcW w:w="13" w:type="pct"/>
          </w:tcPr>
          <w:p w:rsidR="00D331BD" w:rsidRDefault="004453B6">
            <w:pPr>
              <w:jc w:val="center"/>
            </w:pPr>
            <w:r>
              <w:rPr>
                <w:rFonts w:ascii="Times New Roman" w:hAnsi="Times New Roman" w:cs="Times New Roman"/>
              </w:rPr>
              <w:t>01.01.2016</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Обеспечение функций центральных аппаратов Росздравнадзора и Роспотребнадзора и их территориальных органов</w:t>
            </w:r>
          </w:p>
        </w:tc>
        <w:tc>
          <w:tcPr>
            <w:tcW w:w="69" w:type="pct"/>
          </w:tcPr>
          <w:p w:rsidR="00D331BD" w:rsidRDefault="004453B6">
            <w:pPr>
              <w:rPr>
                <w:rFonts w:ascii="Times New Roman" w:hAnsi="Times New Roman" w:cs="Times New Roman"/>
              </w:rPr>
            </w:pPr>
            <w:r>
              <w:rPr>
                <w:rFonts w:ascii="Times New Roman" w:hAnsi="Times New Roman" w:cs="Times New Roman"/>
              </w:rPr>
              <w:t xml:space="preserve">Осуществление выплат по оплате труда работников государственных органов; осуществление выплат по оплате труда работников территориальных органов; осуществление выплат с целью обеспечения функций государственных органов, в том числе территориальных органов; компенсация расходов на оплату стоимости проезда и провоза багажа при переезде лиц </w:t>
            </w:r>
            <w:r>
              <w:rPr>
                <w:rFonts w:ascii="Times New Roman" w:hAnsi="Times New Roman" w:cs="Times New Roman"/>
              </w:rPr>
              <w:lastRenderedPageBreak/>
              <w:t xml:space="preserve">(работников), а также членов их семей при заключении (расторжении) трудовых договоров с организациями, финансируемыми из федерального бюджета, расположенными в районах Крайнего Севера и приравненных к ним местностях; компенсация расходов на оплату стоимости проезда и провоза багажа к месту использования отпуска и обратно лицам, работающим в организациях, финансируемых из федерального бюджета, расположенных в районах Крайнего Севера и </w:t>
            </w:r>
            <w:r>
              <w:rPr>
                <w:rFonts w:ascii="Times New Roman" w:hAnsi="Times New Roman" w:cs="Times New Roman"/>
              </w:rPr>
              <w:lastRenderedPageBreak/>
              <w:t>приравненных к ним местностях.</w:t>
            </w:r>
          </w:p>
          <w:p w:rsidR="004453B6" w:rsidRDefault="004453B6"/>
        </w:tc>
        <w:tc>
          <w:tcPr>
            <w:tcW w:w="51" w:type="pct"/>
          </w:tcPr>
          <w:p w:rsidR="00D331BD" w:rsidRDefault="004453B6">
            <w:r>
              <w:rPr>
                <w:rFonts w:ascii="Times New Roman" w:hAnsi="Times New Roman" w:cs="Times New Roman"/>
              </w:rPr>
              <w:lastRenderedPageBreak/>
              <w:t>Выполнение мероприятий по обеспечению контроля (надзора); Выполнение плана проверок</w:t>
            </w:r>
          </w:p>
        </w:tc>
      </w:tr>
      <w:tr w:rsidR="00D331BD">
        <w:tc>
          <w:tcPr>
            <w:tcW w:w="8" w:type="pct"/>
          </w:tcPr>
          <w:p w:rsidR="00D331BD" w:rsidRDefault="004453B6">
            <w:pPr>
              <w:jc w:val="center"/>
            </w:pPr>
            <w:r>
              <w:rPr>
                <w:rFonts w:ascii="Times New Roman" w:hAnsi="Times New Roman" w:cs="Times New Roman"/>
              </w:rPr>
              <w:lastRenderedPageBreak/>
              <w:t>8</w:t>
            </w:r>
          </w:p>
        </w:tc>
        <w:tc>
          <w:tcPr>
            <w:tcW w:w="43" w:type="pct"/>
          </w:tcPr>
          <w:p w:rsidR="00D331BD" w:rsidRDefault="004453B6">
            <w:pPr>
              <w:rPr>
                <w:rFonts w:ascii="Times New Roman" w:hAnsi="Times New Roman" w:cs="Times New Roman"/>
              </w:rPr>
            </w:pPr>
            <w:r>
              <w:rPr>
                <w:rFonts w:ascii="Times New Roman" w:hAnsi="Times New Roman" w:cs="Times New Roman"/>
              </w:rPr>
              <w:t xml:space="preserve">Основное мероприятие </w:t>
            </w:r>
            <w:r w:rsidR="003F0B40">
              <w:rPr>
                <w:rFonts w:ascii="Times New Roman" w:hAnsi="Times New Roman" w:cs="Times New Roman"/>
              </w:rPr>
              <w:t>П</w:t>
            </w:r>
            <w:proofErr w:type="gramStart"/>
            <w:r w:rsidR="003F0B40">
              <w:rPr>
                <w:rFonts w:ascii="Times New Roman" w:hAnsi="Times New Roman" w:cs="Times New Roman"/>
              </w:rPr>
              <w:t>4</w:t>
            </w:r>
            <w:proofErr w:type="gramEnd"/>
            <w:r>
              <w:rPr>
                <w:rFonts w:ascii="Times New Roman" w:hAnsi="Times New Roman" w:cs="Times New Roman"/>
              </w:rPr>
              <w:t xml:space="preserve">. Приоритетный проект "Внедрение автоматизированной </w:t>
            </w:r>
            <w:proofErr w:type="gramStart"/>
            <w:r>
              <w:rPr>
                <w:rFonts w:ascii="Times New Roman" w:hAnsi="Times New Roman" w:cs="Times New Roman"/>
              </w:rPr>
              <w:t>системы мониторинга движения лекарственных средств препаратов</w:t>
            </w:r>
            <w:proofErr w:type="gramEnd"/>
            <w:r>
              <w:rPr>
                <w:rFonts w:ascii="Times New Roman" w:hAnsi="Times New Roman" w:cs="Times New Roman"/>
              </w:rPr>
              <w:t xml:space="preserve"> от производителя до конечного потребителя для защиты населения от фальсифицированных лекарственных препаратов и оперативного выведения из оборота контрафактных и недоброкачественных препаратов"</w:t>
            </w:r>
          </w:p>
          <w:p w:rsidR="004453B6" w:rsidRDefault="004453B6"/>
        </w:tc>
        <w:tc>
          <w:tcPr>
            <w:tcW w:w="25" w:type="pct"/>
          </w:tcPr>
          <w:p w:rsidR="00D331BD" w:rsidRDefault="004453B6" w:rsidP="007B1F6D">
            <w:r>
              <w:rPr>
                <w:rFonts w:ascii="Times New Roman" w:hAnsi="Times New Roman" w:cs="Times New Roman"/>
              </w:rPr>
              <w:t>Министерство здравоохранения Российской Федерации (Первый заместитель Министра, Каграманян Игорь Николаевич)</w:t>
            </w:r>
          </w:p>
        </w:tc>
        <w:tc>
          <w:tcPr>
            <w:tcW w:w="13" w:type="pct"/>
          </w:tcPr>
          <w:p w:rsidR="00D331BD" w:rsidRDefault="004453B6">
            <w:pPr>
              <w:jc w:val="center"/>
            </w:pPr>
            <w:r>
              <w:rPr>
                <w:rFonts w:ascii="Times New Roman" w:hAnsi="Times New Roman" w:cs="Times New Roman"/>
              </w:rPr>
              <w:t>01.01.2017</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Защита населения от фальсифицированных, недоброкачественных и контрафактных лекарственных препаратов </w:t>
            </w:r>
          </w:p>
        </w:tc>
        <w:tc>
          <w:tcPr>
            <w:tcW w:w="69" w:type="pct"/>
          </w:tcPr>
          <w:p w:rsidR="00D331BD" w:rsidRDefault="004453B6">
            <w:r>
              <w:rPr>
                <w:rFonts w:ascii="Times New Roman" w:hAnsi="Times New Roman" w:cs="Times New Roman"/>
              </w:rPr>
              <w:t xml:space="preserve">Введение в эксплуатацию "Федеральной государственной информационной системы Мониторинга движения лекарственных препаратов от производителя до конечного потребителя" (ФГИС МДЛП) </w:t>
            </w:r>
          </w:p>
        </w:tc>
        <w:tc>
          <w:tcPr>
            <w:tcW w:w="51" w:type="pct"/>
          </w:tcPr>
          <w:p w:rsidR="00D331BD" w:rsidRDefault="004453B6">
            <w:r>
              <w:rPr>
                <w:rFonts w:ascii="Times New Roman" w:hAnsi="Times New Roman" w:cs="Times New Roman"/>
              </w:rPr>
              <w:t>Охват индивидуальной маркировкой зарегистрированных лекарственных препаратов, находящихся в гражданском обороте, с возможностью проверки неограниченным кругом потребителей (граждан) их легальности</w:t>
            </w:r>
          </w:p>
        </w:tc>
      </w:tr>
      <w:tr w:rsidR="00D331BD">
        <w:tc>
          <w:tcPr>
            <w:tcW w:w="8" w:type="pct"/>
          </w:tcPr>
          <w:p w:rsidR="00D331BD" w:rsidRDefault="00D331BD">
            <w:pPr>
              <w:jc w:val="center"/>
            </w:pPr>
          </w:p>
        </w:tc>
        <w:tc>
          <w:tcPr>
            <w:tcW w:w="43" w:type="pct"/>
            <w:gridSpan w:val="7"/>
          </w:tcPr>
          <w:p w:rsidR="00D331BD" w:rsidRDefault="004453B6">
            <w:pPr>
              <w:jc w:val="center"/>
            </w:pPr>
            <w:r>
              <w:rPr>
                <w:rFonts w:ascii="Times New Roman" w:hAnsi="Times New Roman" w:cs="Times New Roman"/>
              </w:rPr>
              <w:t>Подпрограмма Б. Медико-санитарное обеспечение отдельных категорий граждан</w:t>
            </w:r>
          </w:p>
        </w:tc>
      </w:tr>
      <w:tr w:rsidR="00D331BD">
        <w:tc>
          <w:tcPr>
            <w:tcW w:w="8" w:type="pct"/>
          </w:tcPr>
          <w:p w:rsidR="00D331BD" w:rsidRDefault="004453B6">
            <w:pPr>
              <w:jc w:val="center"/>
            </w:pPr>
            <w:r>
              <w:rPr>
                <w:rFonts w:ascii="Times New Roman" w:hAnsi="Times New Roman" w:cs="Times New Roman"/>
              </w:rPr>
              <w:t>1</w:t>
            </w:r>
          </w:p>
        </w:tc>
        <w:tc>
          <w:tcPr>
            <w:tcW w:w="43" w:type="pct"/>
          </w:tcPr>
          <w:p w:rsidR="00D331BD" w:rsidRDefault="004453B6">
            <w:r>
              <w:rPr>
                <w:rFonts w:ascii="Times New Roman" w:hAnsi="Times New Roman" w:cs="Times New Roman"/>
              </w:rPr>
              <w:t xml:space="preserve">Основное мероприятие Б.1. Оказание медицинской помощи работникам отдельных </w:t>
            </w:r>
            <w:r>
              <w:rPr>
                <w:rFonts w:ascii="Times New Roman" w:hAnsi="Times New Roman" w:cs="Times New Roman"/>
              </w:rPr>
              <w:lastRenderedPageBreak/>
              <w:t>отраслей экономики с особо опасными условиями труда и населению отдельных территорий с опасными для здоровья человека физическими, химическими и биологическими факторами</w:t>
            </w:r>
          </w:p>
        </w:tc>
        <w:tc>
          <w:tcPr>
            <w:tcW w:w="25" w:type="pct"/>
          </w:tcPr>
          <w:p w:rsidR="00D331BD" w:rsidRDefault="004453B6" w:rsidP="007B1F6D">
            <w:r>
              <w:rPr>
                <w:rFonts w:ascii="Times New Roman" w:hAnsi="Times New Roman" w:cs="Times New Roman"/>
              </w:rPr>
              <w:lastRenderedPageBreak/>
              <w:t xml:space="preserve">Федеральное медико-биологическое агентство </w:t>
            </w:r>
            <w:r>
              <w:rPr>
                <w:rFonts w:ascii="Times New Roman" w:hAnsi="Times New Roman" w:cs="Times New Roman"/>
              </w:rPr>
              <w:lastRenderedPageBreak/>
              <w:t xml:space="preserve">(руководитель, </w:t>
            </w:r>
            <w:proofErr w:type="spellStart"/>
            <w:r>
              <w:rPr>
                <w:rFonts w:ascii="Times New Roman" w:hAnsi="Times New Roman" w:cs="Times New Roman"/>
              </w:rPr>
              <w:t>Уйба</w:t>
            </w:r>
            <w:proofErr w:type="spellEnd"/>
            <w:r>
              <w:rPr>
                <w:rFonts w:ascii="Times New Roman" w:hAnsi="Times New Roman" w:cs="Times New Roman"/>
              </w:rPr>
              <w:t xml:space="preserve"> Владимир Викторович)</w:t>
            </w:r>
          </w:p>
        </w:tc>
        <w:tc>
          <w:tcPr>
            <w:tcW w:w="13" w:type="pct"/>
          </w:tcPr>
          <w:p w:rsidR="00D331BD" w:rsidRDefault="004453B6">
            <w:pPr>
              <w:jc w:val="center"/>
            </w:pPr>
            <w:r>
              <w:rPr>
                <w:rFonts w:ascii="Times New Roman" w:hAnsi="Times New Roman" w:cs="Times New Roman"/>
              </w:rPr>
              <w:lastRenderedPageBreak/>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proofErr w:type="gramStart"/>
            <w:r>
              <w:rPr>
                <w:rFonts w:ascii="Times New Roman" w:hAnsi="Times New Roman" w:cs="Times New Roman"/>
              </w:rPr>
              <w:t xml:space="preserve">Обеспечение медицинской помощью населения </w:t>
            </w:r>
            <w:r>
              <w:rPr>
                <w:rFonts w:ascii="Times New Roman" w:hAnsi="Times New Roman" w:cs="Times New Roman"/>
              </w:rPr>
              <w:lastRenderedPageBreak/>
              <w:t>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w:t>
            </w:r>
            <w:proofErr w:type="gramEnd"/>
          </w:p>
        </w:tc>
        <w:tc>
          <w:tcPr>
            <w:tcW w:w="69" w:type="pct"/>
          </w:tcPr>
          <w:p w:rsidR="00D331BD" w:rsidRDefault="004453B6">
            <w:pPr>
              <w:rPr>
                <w:rFonts w:ascii="Times New Roman" w:hAnsi="Times New Roman" w:cs="Times New Roman"/>
              </w:rPr>
            </w:pPr>
            <w:proofErr w:type="gramStart"/>
            <w:r>
              <w:rPr>
                <w:rFonts w:ascii="Times New Roman" w:hAnsi="Times New Roman" w:cs="Times New Roman"/>
              </w:rPr>
              <w:lastRenderedPageBreak/>
              <w:t xml:space="preserve">Совершенствование структуры медицинских организаций, </w:t>
            </w:r>
            <w:r>
              <w:rPr>
                <w:rFonts w:ascii="Times New Roman" w:hAnsi="Times New Roman" w:cs="Times New Roman"/>
              </w:rPr>
              <w:lastRenderedPageBreak/>
              <w:t xml:space="preserve">оказывающих первичную медико-санитарную помощь; развитие сети подразделений цеховой службы и здравпунктов, отделений </w:t>
            </w:r>
            <w:proofErr w:type="spellStart"/>
            <w:r>
              <w:rPr>
                <w:rFonts w:ascii="Times New Roman" w:hAnsi="Times New Roman" w:cs="Times New Roman"/>
              </w:rPr>
              <w:t>профпатологии</w:t>
            </w:r>
            <w:proofErr w:type="spellEnd"/>
            <w:r>
              <w:rPr>
                <w:rFonts w:ascii="Times New Roman" w:hAnsi="Times New Roman" w:cs="Times New Roman"/>
              </w:rPr>
              <w:t xml:space="preserve">; развитие новых форм оказания медицинской помощи - </w:t>
            </w:r>
            <w:proofErr w:type="spellStart"/>
            <w:r>
              <w:rPr>
                <w:rFonts w:ascii="Times New Roman" w:hAnsi="Times New Roman" w:cs="Times New Roman"/>
              </w:rPr>
              <w:t>стационарозамещающих</w:t>
            </w:r>
            <w:proofErr w:type="spellEnd"/>
            <w:r>
              <w:rPr>
                <w:rFonts w:ascii="Times New Roman" w:hAnsi="Times New Roman" w:cs="Times New Roman"/>
              </w:rPr>
              <w:t xml:space="preserve"> и выездных методов работы, </w:t>
            </w:r>
            <w:proofErr w:type="spellStart"/>
            <w:r>
              <w:rPr>
                <w:rFonts w:ascii="Times New Roman" w:hAnsi="Times New Roman" w:cs="Times New Roman"/>
              </w:rPr>
              <w:t>совершенствоание</w:t>
            </w:r>
            <w:proofErr w:type="spellEnd"/>
            <w:r>
              <w:rPr>
                <w:rFonts w:ascii="Times New Roman" w:hAnsi="Times New Roman" w:cs="Times New Roman"/>
              </w:rPr>
              <w:t xml:space="preserve"> мероприятий по обеспечению постоянной готовности к оказанию медико-санитарной помощи в условиях возникновения чрезвычайных ситуаций техногенного, природного и </w:t>
            </w:r>
            <w:r>
              <w:rPr>
                <w:rFonts w:ascii="Times New Roman" w:hAnsi="Times New Roman" w:cs="Times New Roman"/>
              </w:rPr>
              <w:lastRenderedPageBreak/>
              <w:t>искусственного характера, инфекционных заболеваний и массовых неинфекционных заболеваниях (отравлениях)</w:t>
            </w:r>
            <w:proofErr w:type="gramEnd"/>
          </w:p>
          <w:p w:rsidR="004453B6" w:rsidRDefault="004453B6"/>
        </w:tc>
        <w:tc>
          <w:tcPr>
            <w:tcW w:w="51" w:type="pct"/>
          </w:tcPr>
          <w:p w:rsidR="00D331BD" w:rsidRDefault="004453B6">
            <w:r>
              <w:rPr>
                <w:rFonts w:ascii="Times New Roman" w:hAnsi="Times New Roman" w:cs="Times New Roman"/>
              </w:rPr>
              <w:lastRenderedPageBreak/>
              <w:t xml:space="preserve">Доля охвата периодическими медицинскими осмотрами лиц из </w:t>
            </w:r>
            <w:r>
              <w:rPr>
                <w:rFonts w:ascii="Times New Roman" w:hAnsi="Times New Roman" w:cs="Times New Roman"/>
              </w:rPr>
              <w:lastRenderedPageBreak/>
              <w:t>числа работников обслуживаемых организаций</w:t>
            </w:r>
            <w:proofErr w:type="gramStart"/>
            <w:r>
              <w:rPr>
                <w:rFonts w:ascii="Times New Roman" w:hAnsi="Times New Roman" w:cs="Times New Roman"/>
              </w:rPr>
              <w:t xml:space="preserve"> ;</w:t>
            </w:r>
            <w:proofErr w:type="gramEnd"/>
            <w:r>
              <w:rPr>
                <w:rFonts w:ascii="Times New Roman" w:hAnsi="Times New Roman" w:cs="Times New Roman"/>
              </w:rPr>
              <w:t xml:space="preserve"> Количество мероприятий по обеспечению постоянной готовности к оказанию медико-санитарной помощи в условиях возникновения чрезвычайных ситуаций техногенного и природного характера, инфекционных заболеваний и при массовых неинфекционных заболеваниях (отравлениях); Укомплектованность </w:t>
            </w:r>
            <w:proofErr w:type="spellStart"/>
            <w:r>
              <w:rPr>
                <w:rFonts w:ascii="Times New Roman" w:hAnsi="Times New Roman" w:cs="Times New Roman"/>
              </w:rPr>
              <w:t>врачами-профпатологами</w:t>
            </w:r>
            <w:proofErr w:type="spellEnd"/>
          </w:p>
        </w:tc>
      </w:tr>
      <w:tr w:rsidR="00D331BD">
        <w:tc>
          <w:tcPr>
            <w:tcW w:w="8" w:type="pct"/>
          </w:tcPr>
          <w:p w:rsidR="00D331BD" w:rsidRDefault="004453B6">
            <w:pPr>
              <w:jc w:val="center"/>
            </w:pPr>
            <w:r>
              <w:rPr>
                <w:rFonts w:ascii="Times New Roman" w:hAnsi="Times New Roman" w:cs="Times New Roman"/>
              </w:rPr>
              <w:lastRenderedPageBreak/>
              <w:t>2</w:t>
            </w:r>
          </w:p>
        </w:tc>
        <w:tc>
          <w:tcPr>
            <w:tcW w:w="43" w:type="pct"/>
          </w:tcPr>
          <w:p w:rsidR="00D331BD" w:rsidRDefault="004453B6">
            <w:r>
              <w:rPr>
                <w:rFonts w:ascii="Times New Roman" w:hAnsi="Times New Roman" w:cs="Times New Roman"/>
              </w:rPr>
              <w:t>Основное мероприятие Б.2. Медицинское и медико-биологическое обеспечение спортсменов сборных команд Российской Федерации</w:t>
            </w:r>
          </w:p>
        </w:tc>
        <w:tc>
          <w:tcPr>
            <w:tcW w:w="25" w:type="pct"/>
          </w:tcPr>
          <w:p w:rsidR="00D331BD" w:rsidRDefault="004453B6" w:rsidP="007B1F6D">
            <w:r>
              <w:rPr>
                <w:rFonts w:ascii="Times New Roman" w:hAnsi="Times New Roman" w:cs="Times New Roman"/>
              </w:rPr>
              <w:t xml:space="preserve">Федеральное медико-биологическое агентство (руководитель, </w:t>
            </w:r>
            <w:proofErr w:type="spellStart"/>
            <w:r>
              <w:rPr>
                <w:rFonts w:ascii="Times New Roman" w:hAnsi="Times New Roman" w:cs="Times New Roman"/>
              </w:rPr>
              <w:t>Уйба</w:t>
            </w:r>
            <w:proofErr w:type="spellEnd"/>
            <w:r>
              <w:rPr>
                <w:rFonts w:ascii="Times New Roman" w:hAnsi="Times New Roman" w:cs="Times New Roman"/>
              </w:rPr>
              <w:t xml:space="preserve"> Владимир Викторович)</w:t>
            </w:r>
          </w:p>
        </w:tc>
        <w:tc>
          <w:tcPr>
            <w:tcW w:w="13" w:type="pct"/>
          </w:tcPr>
          <w:p w:rsidR="00D331BD" w:rsidRDefault="004453B6">
            <w:pPr>
              <w:jc w:val="center"/>
            </w:pPr>
            <w:r>
              <w:rPr>
                <w:rFonts w:ascii="Times New Roman" w:hAnsi="Times New Roman" w:cs="Times New Roman"/>
              </w:rPr>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Поддержание здоровья и высокой физической работоспособности спортсменов спортивных сборных команд Российской Федерации, обеспечивающих достижение высших спортивных результатов, а также создание условий для профилактики, диагностики, лечения и реабилитации </w:t>
            </w:r>
            <w:r>
              <w:rPr>
                <w:rFonts w:ascii="Times New Roman" w:hAnsi="Times New Roman" w:cs="Times New Roman"/>
              </w:rPr>
              <w:lastRenderedPageBreak/>
              <w:t>спортсменов после заболеваний и травм</w:t>
            </w:r>
          </w:p>
        </w:tc>
        <w:tc>
          <w:tcPr>
            <w:tcW w:w="69" w:type="pct"/>
          </w:tcPr>
          <w:p w:rsidR="004453B6" w:rsidRPr="00D219B0" w:rsidRDefault="00D219B0" w:rsidP="00D219B0">
            <w:pPr>
              <w:rPr>
                <w:rFonts w:ascii="Times New Roman" w:hAnsi="Times New Roman" w:cs="Times New Roman"/>
              </w:rPr>
            </w:pPr>
            <w:r w:rsidRPr="00D219B0">
              <w:rPr>
                <w:rFonts w:ascii="Times New Roman" w:hAnsi="Times New Roman" w:cs="Times New Roman"/>
              </w:rPr>
              <w:lastRenderedPageBreak/>
              <w:t xml:space="preserve">Проведение углубленных медицинских обследований 100 процентам спортсменов спортивных сборных команд Российской Федерации по видам спорта, в том числе с использованием специализированных средств и методов; оснащение учреждений, участвующих в медицинском и медико-биологическом обеспечении </w:t>
            </w:r>
            <w:r w:rsidRPr="00D219B0">
              <w:rPr>
                <w:rFonts w:ascii="Times New Roman" w:hAnsi="Times New Roman" w:cs="Times New Roman"/>
              </w:rPr>
              <w:lastRenderedPageBreak/>
              <w:t xml:space="preserve">спортсменов спортивных сборных команд Российской Федерации по видам спорта; </w:t>
            </w:r>
            <w:proofErr w:type="gramStart"/>
            <w:r w:rsidRPr="00D219B0">
              <w:rPr>
                <w:rFonts w:ascii="Times New Roman" w:hAnsi="Times New Roman" w:cs="Times New Roman"/>
              </w:rPr>
              <w:t xml:space="preserve">обеспечение спортивных сборных команд Российской Федерации лекарственными средствами (в т.ч. инновационными), биологическими активными добавками, изделиями медицинского назначения, а также портативным медицинским оборудованием; обеспечение психофизиологического сопровождения спортсменов спортивных сборных команд Российской Федерации; ведение информационных систем баз данных в </w:t>
            </w:r>
            <w:r w:rsidRPr="00D219B0">
              <w:rPr>
                <w:rFonts w:ascii="Times New Roman" w:hAnsi="Times New Roman" w:cs="Times New Roman"/>
              </w:rPr>
              <w:lastRenderedPageBreak/>
              <w:t>сфере организации медицинского и медико-биологического обеспечения спортсменов спортивных сборных команд Российской Федерации по видам спорта;</w:t>
            </w:r>
            <w:proofErr w:type="gramEnd"/>
            <w:r w:rsidRPr="00D219B0">
              <w:rPr>
                <w:rFonts w:ascii="Times New Roman" w:hAnsi="Times New Roman" w:cs="Times New Roman"/>
              </w:rPr>
              <w:t xml:space="preserve"> амбулаторно-поликлиническое и стационарное лечение спортсменов в профильных отделениях, в том числе в созданных отделениях спортивной медицины в составе ЛПУ и реабилитационно-восстановительных центрах; выполнение научных исследований в интересах медико-биологического обеспечения подготовки </w:t>
            </w:r>
            <w:r w:rsidRPr="00D219B0">
              <w:rPr>
                <w:rFonts w:ascii="Times New Roman" w:hAnsi="Times New Roman" w:cs="Times New Roman"/>
              </w:rPr>
              <w:lastRenderedPageBreak/>
              <w:t>спортсменов спортивных сборных команд Российской Федерации по видам спорта</w:t>
            </w:r>
          </w:p>
        </w:tc>
        <w:tc>
          <w:tcPr>
            <w:tcW w:w="51" w:type="pct"/>
          </w:tcPr>
          <w:p w:rsidR="00D331BD" w:rsidRDefault="004453B6">
            <w:r>
              <w:rPr>
                <w:rFonts w:ascii="Times New Roman" w:hAnsi="Times New Roman" w:cs="Times New Roman"/>
              </w:rPr>
              <w:lastRenderedPageBreak/>
              <w:t>Количество внедренных инновационных технологий медицинского и медико-биологического обеспечения в процесс подготовки спортсменов сборных команд Российской Федерации по видам спорта по годам; Укомплектованность спортивных сборных команд Российской Федерации врачами и массажистами</w:t>
            </w:r>
          </w:p>
        </w:tc>
      </w:tr>
      <w:tr w:rsidR="00D331BD">
        <w:tc>
          <w:tcPr>
            <w:tcW w:w="8" w:type="pct"/>
          </w:tcPr>
          <w:p w:rsidR="00D331BD" w:rsidRDefault="004453B6">
            <w:pPr>
              <w:jc w:val="center"/>
            </w:pPr>
            <w:r>
              <w:rPr>
                <w:rFonts w:ascii="Times New Roman" w:hAnsi="Times New Roman" w:cs="Times New Roman"/>
              </w:rPr>
              <w:lastRenderedPageBreak/>
              <w:t>3</w:t>
            </w:r>
          </w:p>
        </w:tc>
        <w:tc>
          <w:tcPr>
            <w:tcW w:w="43" w:type="pct"/>
          </w:tcPr>
          <w:p w:rsidR="00D331BD" w:rsidRDefault="004453B6">
            <w:r>
              <w:rPr>
                <w:rFonts w:ascii="Times New Roman" w:hAnsi="Times New Roman" w:cs="Times New Roman"/>
              </w:rPr>
              <w:t>Основное мероприятие Б.3. Развитие и внедрение инновационных технологий в сфере защиты отдельных категорий граждан от воздействия особо опасных факторов физической, химической и биологической природы, а также обеспечение безопасности пилотируемых космических программ, водолазных и кессонных работ</w:t>
            </w:r>
          </w:p>
        </w:tc>
        <w:tc>
          <w:tcPr>
            <w:tcW w:w="25" w:type="pct"/>
          </w:tcPr>
          <w:p w:rsidR="00D331BD" w:rsidRDefault="004453B6" w:rsidP="007B1F6D">
            <w:r>
              <w:rPr>
                <w:rFonts w:ascii="Times New Roman" w:hAnsi="Times New Roman" w:cs="Times New Roman"/>
              </w:rPr>
              <w:t xml:space="preserve">Федеральное медико-биологическое агентство (руководитель, </w:t>
            </w:r>
            <w:proofErr w:type="spellStart"/>
            <w:r>
              <w:rPr>
                <w:rFonts w:ascii="Times New Roman" w:hAnsi="Times New Roman" w:cs="Times New Roman"/>
              </w:rPr>
              <w:t>Уйба</w:t>
            </w:r>
            <w:proofErr w:type="spellEnd"/>
            <w:r>
              <w:rPr>
                <w:rFonts w:ascii="Times New Roman" w:hAnsi="Times New Roman" w:cs="Times New Roman"/>
              </w:rPr>
              <w:t xml:space="preserve"> Владимир Викторович)</w:t>
            </w:r>
          </w:p>
        </w:tc>
        <w:tc>
          <w:tcPr>
            <w:tcW w:w="13" w:type="pct"/>
          </w:tcPr>
          <w:p w:rsidR="00D331BD" w:rsidRDefault="004453B6">
            <w:pPr>
              <w:jc w:val="center"/>
            </w:pPr>
            <w:r>
              <w:rPr>
                <w:rFonts w:ascii="Times New Roman" w:hAnsi="Times New Roman" w:cs="Times New Roman"/>
              </w:rPr>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Повышение эффективности реализации медико-технических проектов в области здравоохранения, направленных на раннюю диагностику и профилактику, эффективное лечение, реабилитацию отдельных категорий граждан, подверженных воздействию особо опасных факторов физической, химической и биологической природы с целью максимального </w:t>
            </w:r>
            <w:r>
              <w:rPr>
                <w:rFonts w:ascii="Times New Roman" w:hAnsi="Times New Roman" w:cs="Times New Roman"/>
              </w:rPr>
              <w:lastRenderedPageBreak/>
              <w:t>сокращения сроков восстановления их трудоспособности</w:t>
            </w:r>
          </w:p>
        </w:tc>
        <w:tc>
          <w:tcPr>
            <w:tcW w:w="69" w:type="pct"/>
          </w:tcPr>
          <w:p w:rsidR="00D331BD" w:rsidRDefault="004453B6">
            <w:r>
              <w:rPr>
                <w:rFonts w:ascii="Times New Roman" w:hAnsi="Times New Roman" w:cs="Times New Roman"/>
              </w:rPr>
              <w:lastRenderedPageBreak/>
              <w:t xml:space="preserve">Разработка и внедрение в практику инновационных методов диагностики, лечения и профилактики заболеваний, обусловленных воздействием особо опасных факторов физической, химической и биологической природы; разработка системы мероприятий, средств и методов медико-биологического обеспечения безопасности длительных </w:t>
            </w:r>
            <w:r>
              <w:rPr>
                <w:rFonts w:ascii="Times New Roman" w:hAnsi="Times New Roman" w:cs="Times New Roman"/>
              </w:rPr>
              <w:lastRenderedPageBreak/>
              <w:t xml:space="preserve">космических полетов, глубоководных водолазных и кессонных работ </w:t>
            </w:r>
          </w:p>
        </w:tc>
        <w:tc>
          <w:tcPr>
            <w:tcW w:w="51" w:type="pct"/>
          </w:tcPr>
          <w:p w:rsidR="00D331BD" w:rsidRDefault="004453B6">
            <w:r>
              <w:rPr>
                <w:rFonts w:ascii="Times New Roman" w:hAnsi="Times New Roman" w:cs="Times New Roman"/>
              </w:rPr>
              <w:lastRenderedPageBreak/>
              <w:t>Количество разработанных и утвержденных инновационных технологий медико-биологического и медико-санитарного обеспечения в сфере защиты отдельных категорий граждан от воздействия особо опасных факторов физической, химической и биологической природы, а также обеспечения безопасности пилотируемых космических программ, водолазных и кессонных работ</w:t>
            </w:r>
          </w:p>
        </w:tc>
      </w:tr>
      <w:tr w:rsidR="00D331BD">
        <w:tc>
          <w:tcPr>
            <w:tcW w:w="8" w:type="pct"/>
          </w:tcPr>
          <w:p w:rsidR="00D331BD" w:rsidRDefault="00D331BD">
            <w:pPr>
              <w:jc w:val="center"/>
            </w:pPr>
          </w:p>
        </w:tc>
        <w:tc>
          <w:tcPr>
            <w:tcW w:w="43" w:type="pct"/>
            <w:gridSpan w:val="7"/>
          </w:tcPr>
          <w:p w:rsidR="00D331BD" w:rsidRDefault="004453B6">
            <w:pPr>
              <w:jc w:val="center"/>
            </w:pPr>
            <w:r>
              <w:rPr>
                <w:rFonts w:ascii="Times New Roman" w:hAnsi="Times New Roman" w:cs="Times New Roman"/>
              </w:rPr>
              <w:t>Подпрограмма Г. Управление развитием отрасли</w:t>
            </w:r>
          </w:p>
        </w:tc>
      </w:tr>
      <w:tr w:rsidR="00D331BD">
        <w:tc>
          <w:tcPr>
            <w:tcW w:w="8" w:type="pct"/>
          </w:tcPr>
          <w:p w:rsidR="00D331BD" w:rsidRDefault="004453B6">
            <w:pPr>
              <w:jc w:val="center"/>
            </w:pPr>
            <w:r>
              <w:rPr>
                <w:rFonts w:ascii="Times New Roman" w:hAnsi="Times New Roman" w:cs="Times New Roman"/>
              </w:rPr>
              <w:t>1</w:t>
            </w:r>
          </w:p>
        </w:tc>
        <w:tc>
          <w:tcPr>
            <w:tcW w:w="43" w:type="pct"/>
          </w:tcPr>
          <w:p w:rsidR="00D331BD" w:rsidRDefault="004453B6">
            <w:r>
              <w:rPr>
                <w:rFonts w:ascii="Times New Roman" w:hAnsi="Times New Roman" w:cs="Times New Roman"/>
              </w:rPr>
              <w:t>Основное мероприятие Г.1. Информационно-аналитическая поддержка реализации государственной программы**************</w:t>
            </w:r>
          </w:p>
        </w:tc>
        <w:tc>
          <w:tcPr>
            <w:tcW w:w="25" w:type="pct"/>
          </w:tcPr>
          <w:p w:rsidR="00D331BD" w:rsidRDefault="004453B6" w:rsidP="00BD7162">
            <w:r>
              <w:rPr>
                <w:rFonts w:ascii="Times New Roman" w:hAnsi="Times New Roman" w:cs="Times New Roman"/>
              </w:rPr>
              <w:t>Министерство здравоохранения Российской Федерации (</w:t>
            </w:r>
            <w:r w:rsidR="00BD7162">
              <w:rPr>
                <w:rFonts w:ascii="Times New Roman" w:hAnsi="Times New Roman" w:cs="Times New Roman"/>
              </w:rPr>
              <w:t>з</w:t>
            </w:r>
            <w:r>
              <w:rPr>
                <w:rFonts w:ascii="Times New Roman" w:hAnsi="Times New Roman" w:cs="Times New Roman"/>
              </w:rPr>
              <w:t>аместитель Министра, Хорова Наталья Александровна)</w:t>
            </w:r>
          </w:p>
        </w:tc>
        <w:tc>
          <w:tcPr>
            <w:tcW w:w="13" w:type="pct"/>
          </w:tcPr>
          <w:p w:rsidR="00D331BD" w:rsidRDefault="004453B6">
            <w:pPr>
              <w:jc w:val="center"/>
            </w:pPr>
            <w:r>
              <w:rPr>
                <w:rFonts w:ascii="Times New Roman" w:hAnsi="Times New Roman" w:cs="Times New Roman"/>
              </w:rPr>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Создание системы методического сопровождения и информационной поддержки Программы </w:t>
            </w:r>
          </w:p>
        </w:tc>
        <w:tc>
          <w:tcPr>
            <w:tcW w:w="69" w:type="pct"/>
          </w:tcPr>
          <w:p w:rsidR="00D331BD" w:rsidRDefault="004453B6">
            <w:pPr>
              <w:rPr>
                <w:rFonts w:ascii="Times New Roman" w:hAnsi="Times New Roman" w:cs="Times New Roman"/>
              </w:rPr>
            </w:pPr>
            <w:r>
              <w:rPr>
                <w:rFonts w:ascii="Times New Roman" w:hAnsi="Times New Roman" w:cs="Times New Roman"/>
              </w:rPr>
              <w:t xml:space="preserve">Сбор и систематизация статистической и аналитической информации о реализации мероприятий Программы; подготовка аналитической информации для принятия управленческих решений </w:t>
            </w:r>
          </w:p>
          <w:p w:rsidR="004453B6" w:rsidRDefault="004453B6"/>
        </w:tc>
        <w:tc>
          <w:tcPr>
            <w:tcW w:w="51" w:type="pct"/>
          </w:tcPr>
          <w:p w:rsidR="00D331BD" w:rsidRDefault="00D331BD"/>
        </w:tc>
      </w:tr>
      <w:tr w:rsidR="00D331BD">
        <w:tc>
          <w:tcPr>
            <w:tcW w:w="8" w:type="pct"/>
          </w:tcPr>
          <w:p w:rsidR="00D331BD" w:rsidRDefault="004453B6">
            <w:pPr>
              <w:jc w:val="center"/>
            </w:pPr>
            <w:r>
              <w:rPr>
                <w:rFonts w:ascii="Times New Roman" w:hAnsi="Times New Roman" w:cs="Times New Roman"/>
              </w:rPr>
              <w:t>2</w:t>
            </w:r>
          </w:p>
        </w:tc>
        <w:tc>
          <w:tcPr>
            <w:tcW w:w="43" w:type="pct"/>
          </w:tcPr>
          <w:p w:rsidR="00D331BD" w:rsidRDefault="004453B6">
            <w:r>
              <w:rPr>
                <w:rFonts w:ascii="Times New Roman" w:hAnsi="Times New Roman" w:cs="Times New Roman"/>
              </w:rPr>
              <w:t>Основное мероприятие Г.2. Информатизация здравоохранения, включая развитие телемедицины</w:t>
            </w:r>
          </w:p>
        </w:tc>
        <w:tc>
          <w:tcPr>
            <w:tcW w:w="25" w:type="pct"/>
          </w:tcPr>
          <w:p w:rsidR="00D331BD" w:rsidRDefault="004453B6" w:rsidP="00BD7162">
            <w:r>
              <w:rPr>
                <w:rFonts w:ascii="Times New Roman" w:hAnsi="Times New Roman" w:cs="Times New Roman"/>
              </w:rPr>
              <w:t>Министерство здравоохранения Российской Федерации (</w:t>
            </w:r>
            <w:r w:rsidR="00BD7162">
              <w:rPr>
                <w:rFonts w:ascii="Times New Roman" w:hAnsi="Times New Roman" w:cs="Times New Roman"/>
              </w:rPr>
              <w:t>з</w:t>
            </w:r>
            <w:r>
              <w:rPr>
                <w:rFonts w:ascii="Times New Roman" w:hAnsi="Times New Roman" w:cs="Times New Roman"/>
              </w:rPr>
              <w:t>аместитель Министра, Хорова Наталья Александровна)</w:t>
            </w:r>
          </w:p>
        </w:tc>
        <w:tc>
          <w:tcPr>
            <w:tcW w:w="13" w:type="pct"/>
          </w:tcPr>
          <w:p w:rsidR="00D331BD" w:rsidRDefault="004453B6">
            <w:pPr>
              <w:jc w:val="center"/>
            </w:pPr>
            <w:r>
              <w:rPr>
                <w:rFonts w:ascii="Times New Roman" w:hAnsi="Times New Roman" w:cs="Times New Roman"/>
              </w:rPr>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Обеспечение эффективной информационной поддержки процесса управления системой медицинской </w:t>
            </w:r>
            <w:r>
              <w:rPr>
                <w:rFonts w:ascii="Times New Roman" w:hAnsi="Times New Roman" w:cs="Times New Roman"/>
              </w:rPr>
              <w:lastRenderedPageBreak/>
              <w:t xml:space="preserve">помощи, а также процесса оказания медицинской помощи </w:t>
            </w:r>
          </w:p>
        </w:tc>
        <w:tc>
          <w:tcPr>
            <w:tcW w:w="69" w:type="pct"/>
          </w:tcPr>
          <w:p w:rsidR="00D331BD" w:rsidRDefault="004453B6">
            <w:pPr>
              <w:rPr>
                <w:rFonts w:ascii="Times New Roman" w:hAnsi="Times New Roman" w:cs="Times New Roman"/>
              </w:rPr>
            </w:pPr>
            <w:r>
              <w:rPr>
                <w:rFonts w:ascii="Times New Roman" w:hAnsi="Times New Roman" w:cs="Times New Roman"/>
              </w:rPr>
              <w:lastRenderedPageBreak/>
              <w:t xml:space="preserve">Завершение работ по стандартизации в сфере медицинской информатики; продолжение работ по подключению и обеспечению доступа медицинских </w:t>
            </w:r>
            <w:r>
              <w:rPr>
                <w:rFonts w:ascii="Times New Roman" w:hAnsi="Times New Roman" w:cs="Times New Roman"/>
              </w:rPr>
              <w:lastRenderedPageBreak/>
              <w:t xml:space="preserve">организаций к сети общего пользования Интернет с учетом требований информационной безопасности; реализация программ по стимулированию внедрения современных информационных систем в деятельность медицинских организаций; продолжение реализации мероприятий по популяризации использования информационных технологий в здравоохранении; продолжение работ по обеспечению доступа медицинских организаций к информационной </w:t>
            </w:r>
            <w:r>
              <w:rPr>
                <w:rFonts w:ascii="Times New Roman" w:hAnsi="Times New Roman" w:cs="Times New Roman"/>
              </w:rPr>
              <w:lastRenderedPageBreak/>
              <w:t xml:space="preserve">системе с учетом требований информационной безопасности; масштабирование аппаратно-программных решений для оказания медицинских услуг на основе современных информационно-телекоммуникационных технологий; масштабирование базы знаний и внедрение электронных образовательных курсов и систем поддержки принятия врачебных решений в повседневную деятельность; создание специализированных медицинских экспертных систем и </w:t>
            </w:r>
            <w:r>
              <w:rPr>
                <w:rFonts w:ascii="Times New Roman" w:hAnsi="Times New Roman" w:cs="Times New Roman"/>
              </w:rPr>
              <w:lastRenderedPageBreak/>
              <w:t xml:space="preserve">включение их в медицинские информационные системы в качестве инструментов формально-логического контроля; внедрение телемедицины на основе единой технологической и технической политики; совершенствование системы обеспечения вызовов скорой медицинской помощи по единому номеру "103", с использованием технологии ГЛОНАСС, обеспечение унифицированного программного решения для диспетчеризации санитарного автотранспорта, с </w:t>
            </w:r>
            <w:r>
              <w:rPr>
                <w:rFonts w:ascii="Times New Roman" w:hAnsi="Times New Roman" w:cs="Times New Roman"/>
              </w:rPr>
              <w:lastRenderedPageBreak/>
              <w:t xml:space="preserve">использованием технологии ГЛОНАСС или ГЛОНАСС/GPS, интеграция с системой обеспечения вызовов экстренных оперативных служб по единому номеру "112" и др. </w:t>
            </w:r>
          </w:p>
          <w:p w:rsidR="004453B6" w:rsidRDefault="004453B6"/>
        </w:tc>
        <w:tc>
          <w:tcPr>
            <w:tcW w:w="51" w:type="pct"/>
          </w:tcPr>
          <w:p w:rsidR="00D331BD" w:rsidRDefault="004453B6">
            <w:r>
              <w:rPr>
                <w:rFonts w:ascii="Times New Roman" w:hAnsi="Times New Roman" w:cs="Times New Roman"/>
              </w:rPr>
              <w:lastRenderedPageBreak/>
              <w:t xml:space="preserve">Доля медицинских организаций, оказывающих первичную медико-санитарную помощь, внедривших медицинские информационные </w:t>
            </w:r>
            <w:r>
              <w:rPr>
                <w:rFonts w:ascii="Times New Roman" w:hAnsi="Times New Roman" w:cs="Times New Roman"/>
              </w:rPr>
              <w:lastRenderedPageBreak/>
              <w:t xml:space="preserve">системы, перешедших на ведение медицинской документации в электронном виде и участвующих в электронном медицинском документообороте; Доля от общего количества случаев оказания медицинской помощи, информация о которых передана в систему интегрированной медицинской электронной карты единой государственной информационной системы здравоохранения; </w:t>
            </w:r>
            <w:proofErr w:type="gramStart"/>
            <w:r>
              <w:rPr>
                <w:rFonts w:ascii="Times New Roman" w:hAnsi="Times New Roman" w:cs="Times New Roman"/>
              </w:rPr>
              <w:t xml:space="preserve">Число граждан, воспользовавшихся услугами (сервисами), доступными в Личном кабинете пациента "Мое здоровье" на </w:t>
            </w:r>
            <w:r>
              <w:rPr>
                <w:rFonts w:ascii="Times New Roman" w:hAnsi="Times New Roman" w:cs="Times New Roman"/>
              </w:rPr>
              <w:lastRenderedPageBreak/>
              <w:t>ЕГПУ в отчетном году; Число субъектов Российской Федерации, в которых организованы процессы оказания медицинской помощи с применением телемедицинских технологий, в соответствии с требованиями Минздрава России; Доля граждан, из числа застрахованных в системе обязательного медицинского страхования, для которых заведены электронные медицинские карты</w:t>
            </w:r>
            <w:proofErr w:type="gramEnd"/>
          </w:p>
        </w:tc>
      </w:tr>
      <w:tr w:rsidR="00D331BD">
        <w:tc>
          <w:tcPr>
            <w:tcW w:w="8" w:type="pct"/>
          </w:tcPr>
          <w:p w:rsidR="00D331BD" w:rsidRDefault="004453B6">
            <w:pPr>
              <w:jc w:val="center"/>
            </w:pPr>
            <w:r>
              <w:rPr>
                <w:rFonts w:ascii="Times New Roman" w:hAnsi="Times New Roman" w:cs="Times New Roman"/>
              </w:rPr>
              <w:lastRenderedPageBreak/>
              <w:t>3</w:t>
            </w:r>
          </w:p>
        </w:tc>
        <w:tc>
          <w:tcPr>
            <w:tcW w:w="43" w:type="pct"/>
          </w:tcPr>
          <w:p w:rsidR="00D331BD" w:rsidRDefault="004453B6">
            <w:r>
              <w:rPr>
                <w:rFonts w:ascii="Times New Roman" w:hAnsi="Times New Roman" w:cs="Times New Roman"/>
              </w:rPr>
              <w:t>Основное мероприятие Г.3. Реализация функций аппаратов исполнителей и участников государственной программы</w:t>
            </w:r>
          </w:p>
        </w:tc>
        <w:tc>
          <w:tcPr>
            <w:tcW w:w="25" w:type="pct"/>
          </w:tcPr>
          <w:p w:rsidR="00D331BD" w:rsidRDefault="004453B6">
            <w:pPr>
              <w:rPr>
                <w:rFonts w:ascii="Times New Roman" w:hAnsi="Times New Roman" w:cs="Times New Roman"/>
              </w:rPr>
            </w:pPr>
            <w:r>
              <w:rPr>
                <w:rFonts w:ascii="Times New Roman" w:hAnsi="Times New Roman" w:cs="Times New Roman"/>
              </w:rPr>
              <w:t>Министерство здравоохранения Российской Федерации (</w:t>
            </w:r>
            <w:r w:rsidR="00BD7162">
              <w:rPr>
                <w:rFonts w:ascii="Times New Roman" w:hAnsi="Times New Roman" w:cs="Times New Roman"/>
              </w:rPr>
              <w:t>д</w:t>
            </w:r>
            <w:r>
              <w:rPr>
                <w:rFonts w:ascii="Times New Roman" w:hAnsi="Times New Roman" w:cs="Times New Roman"/>
              </w:rPr>
              <w:t>иректор Департамента управления делами и кадров, Козлов С.И.); Федеральное медико-биологическое агентство (</w:t>
            </w:r>
            <w:r w:rsidR="00BD7162">
              <w:rPr>
                <w:rFonts w:ascii="Times New Roman" w:hAnsi="Times New Roman" w:cs="Times New Roman"/>
              </w:rPr>
              <w:t>з</w:t>
            </w:r>
            <w:r>
              <w:rPr>
                <w:rFonts w:ascii="Times New Roman" w:hAnsi="Times New Roman" w:cs="Times New Roman"/>
              </w:rPr>
              <w:t xml:space="preserve">аместитель руководителя, Михайлова Н.Н.); Федеральный фонд обязательного </w:t>
            </w:r>
            <w:r>
              <w:rPr>
                <w:rFonts w:ascii="Times New Roman" w:hAnsi="Times New Roman" w:cs="Times New Roman"/>
              </w:rPr>
              <w:lastRenderedPageBreak/>
              <w:t>медицинского страхования (</w:t>
            </w:r>
            <w:r w:rsidR="00BD7162">
              <w:rPr>
                <w:rFonts w:ascii="Times New Roman" w:hAnsi="Times New Roman" w:cs="Times New Roman"/>
              </w:rPr>
              <w:t>з</w:t>
            </w:r>
            <w:r>
              <w:rPr>
                <w:rFonts w:ascii="Times New Roman" w:hAnsi="Times New Roman" w:cs="Times New Roman"/>
              </w:rPr>
              <w:t>аместитель председателя, Соколова И.В.)</w:t>
            </w:r>
          </w:p>
          <w:p w:rsidR="004453B6" w:rsidRDefault="004453B6"/>
        </w:tc>
        <w:tc>
          <w:tcPr>
            <w:tcW w:w="13" w:type="pct"/>
          </w:tcPr>
          <w:p w:rsidR="00D331BD" w:rsidRDefault="004453B6">
            <w:pPr>
              <w:jc w:val="center"/>
            </w:pPr>
            <w:r>
              <w:rPr>
                <w:rFonts w:ascii="Times New Roman" w:hAnsi="Times New Roman" w:cs="Times New Roman"/>
              </w:rPr>
              <w:lastRenderedPageBreak/>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Создание управленческой структуры, обеспечивающей эффективную реализацию программы </w:t>
            </w:r>
          </w:p>
        </w:tc>
        <w:tc>
          <w:tcPr>
            <w:tcW w:w="69" w:type="pct"/>
          </w:tcPr>
          <w:p w:rsidR="00D331BD" w:rsidRDefault="004453B6">
            <w:r>
              <w:rPr>
                <w:rFonts w:ascii="Times New Roman" w:hAnsi="Times New Roman" w:cs="Times New Roman"/>
              </w:rPr>
              <w:t xml:space="preserve">Разработка планов работы структурных подразделений Минздрава России, ФМБА России, ФОМС на долгосрочный и краткосрочный период </w:t>
            </w:r>
          </w:p>
        </w:tc>
        <w:tc>
          <w:tcPr>
            <w:tcW w:w="51" w:type="pct"/>
          </w:tcPr>
          <w:p w:rsidR="00D331BD" w:rsidRPr="00D219B0" w:rsidRDefault="004453B6">
            <w:r>
              <w:rPr>
                <w:rFonts w:ascii="Times New Roman" w:hAnsi="Times New Roman" w:cs="Times New Roman"/>
              </w:rPr>
              <w:t>Удельный расход электрической энергии на снабжение государственных и муниципальных медицинских организаций на один квадратный метр площади</w:t>
            </w:r>
            <w:r w:rsidR="00D219B0" w:rsidRPr="00D219B0">
              <w:rPr>
                <w:rFonts w:ascii="Times New Roman" w:hAnsi="Times New Roman" w:cs="Times New Roman"/>
              </w:rPr>
              <w:t xml:space="preserve">; </w:t>
            </w:r>
            <w:r w:rsidR="00D219B0">
              <w:rPr>
                <w:rFonts w:ascii="Times New Roman" w:hAnsi="Times New Roman" w:cs="Times New Roman"/>
              </w:rPr>
              <w:t>Выполнение плана проверок</w:t>
            </w:r>
          </w:p>
        </w:tc>
      </w:tr>
      <w:tr w:rsidR="00D331BD">
        <w:tc>
          <w:tcPr>
            <w:tcW w:w="8" w:type="pct"/>
          </w:tcPr>
          <w:p w:rsidR="00D331BD" w:rsidRDefault="004453B6">
            <w:pPr>
              <w:jc w:val="center"/>
            </w:pPr>
            <w:r>
              <w:rPr>
                <w:rFonts w:ascii="Times New Roman" w:hAnsi="Times New Roman" w:cs="Times New Roman"/>
              </w:rPr>
              <w:lastRenderedPageBreak/>
              <w:t>4</w:t>
            </w:r>
          </w:p>
        </w:tc>
        <w:tc>
          <w:tcPr>
            <w:tcW w:w="43" w:type="pct"/>
          </w:tcPr>
          <w:p w:rsidR="00D331BD" w:rsidRDefault="004453B6">
            <w:r>
              <w:rPr>
                <w:rFonts w:ascii="Times New Roman" w:hAnsi="Times New Roman" w:cs="Times New Roman"/>
              </w:rPr>
              <w:t>Основное мероприятие Г.4. Совершенствование статистического наблюдения в сфере здравоохранения</w:t>
            </w:r>
          </w:p>
        </w:tc>
        <w:tc>
          <w:tcPr>
            <w:tcW w:w="25" w:type="pct"/>
          </w:tcPr>
          <w:p w:rsidR="00D331BD" w:rsidRDefault="004453B6" w:rsidP="007B1F6D">
            <w:r>
              <w:rPr>
                <w:rFonts w:ascii="Times New Roman" w:hAnsi="Times New Roman" w:cs="Times New Roman"/>
              </w:rPr>
              <w:t>Министерство здравоохранения Российской Федерации (</w:t>
            </w:r>
            <w:r w:rsidR="007B1F6D">
              <w:rPr>
                <w:rFonts w:ascii="Times New Roman" w:hAnsi="Times New Roman" w:cs="Times New Roman"/>
              </w:rPr>
              <w:t>з</w:t>
            </w:r>
            <w:r>
              <w:rPr>
                <w:rFonts w:ascii="Times New Roman" w:hAnsi="Times New Roman" w:cs="Times New Roman"/>
              </w:rPr>
              <w:t>аместитель Министра, Хорова Наталья Александровна)</w:t>
            </w:r>
          </w:p>
        </w:tc>
        <w:tc>
          <w:tcPr>
            <w:tcW w:w="13" w:type="pct"/>
          </w:tcPr>
          <w:p w:rsidR="00D331BD" w:rsidRDefault="004453B6">
            <w:pPr>
              <w:jc w:val="center"/>
            </w:pPr>
            <w:r>
              <w:rPr>
                <w:rFonts w:ascii="Times New Roman" w:hAnsi="Times New Roman" w:cs="Times New Roman"/>
              </w:rPr>
              <w:t>01.01.2013</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Повышение содержательности, достоверности и оперативности отчетных данных на основе статистической отчетности или данных мониторингов </w:t>
            </w:r>
          </w:p>
        </w:tc>
        <w:tc>
          <w:tcPr>
            <w:tcW w:w="69" w:type="pct"/>
          </w:tcPr>
          <w:p w:rsidR="00D331BD" w:rsidRDefault="004453B6">
            <w:pPr>
              <w:rPr>
                <w:rFonts w:ascii="Times New Roman" w:hAnsi="Times New Roman" w:cs="Times New Roman"/>
              </w:rPr>
            </w:pPr>
            <w:r>
              <w:rPr>
                <w:rFonts w:ascii="Times New Roman" w:hAnsi="Times New Roman" w:cs="Times New Roman"/>
              </w:rPr>
              <w:t xml:space="preserve">Определение перечня показателей для объектов статистического наблюдения; разработка и внедрение форм отчетности для сплошного наблюдения, а также программ и форм выборочного наблюдения и математического аппарата для распространения данных на всю совокупность объектов; оснащение медицинских организаций средствами вычислительной </w:t>
            </w:r>
            <w:r>
              <w:rPr>
                <w:rFonts w:ascii="Times New Roman" w:hAnsi="Times New Roman" w:cs="Times New Roman"/>
              </w:rPr>
              <w:lastRenderedPageBreak/>
              <w:t xml:space="preserve">техники и современными программами обработки информации </w:t>
            </w:r>
          </w:p>
          <w:p w:rsidR="004453B6" w:rsidRDefault="004453B6"/>
        </w:tc>
        <w:tc>
          <w:tcPr>
            <w:tcW w:w="51" w:type="pct"/>
          </w:tcPr>
          <w:p w:rsidR="00D331BD" w:rsidRDefault="00D331BD"/>
        </w:tc>
      </w:tr>
      <w:tr w:rsidR="00D331BD">
        <w:tc>
          <w:tcPr>
            <w:tcW w:w="8" w:type="pct"/>
          </w:tcPr>
          <w:p w:rsidR="00D331BD" w:rsidRDefault="004453B6">
            <w:pPr>
              <w:jc w:val="center"/>
            </w:pPr>
            <w:r>
              <w:rPr>
                <w:rFonts w:ascii="Times New Roman" w:hAnsi="Times New Roman" w:cs="Times New Roman"/>
              </w:rPr>
              <w:lastRenderedPageBreak/>
              <w:t>5</w:t>
            </w:r>
          </w:p>
        </w:tc>
        <w:tc>
          <w:tcPr>
            <w:tcW w:w="43" w:type="pct"/>
          </w:tcPr>
          <w:p w:rsidR="00D331BD" w:rsidRDefault="004453B6" w:rsidP="00215BDF">
            <w:r>
              <w:rPr>
                <w:rFonts w:ascii="Times New Roman" w:hAnsi="Times New Roman" w:cs="Times New Roman"/>
              </w:rPr>
              <w:t xml:space="preserve">Основное мероприятие </w:t>
            </w:r>
            <w:r w:rsidR="00215BDF">
              <w:rPr>
                <w:rFonts w:ascii="Times New Roman" w:hAnsi="Times New Roman" w:cs="Times New Roman"/>
              </w:rPr>
              <w:t>П</w:t>
            </w:r>
            <w:proofErr w:type="gramStart"/>
            <w:r w:rsidR="00215BDF">
              <w:rPr>
                <w:rFonts w:ascii="Times New Roman" w:hAnsi="Times New Roman" w:cs="Times New Roman"/>
              </w:rPr>
              <w:t>1</w:t>
            </w:r>
            <w:proofErr w:type="gramEnd"/>
            <w:r>
              <w:rPr>
                <w:rFonts w:ascii="Times New Roman" w:hAnsi="Times New Roman" w:cs="Times New Roman"/>
              </w:rPr>
              <w:t>. Приоритетный проект "Совершенствование процессов организации медицинской помощи на основе внедрения информационных технологий"</w:t>
            </w:r>
          </w:p>
        </w:tc>
        <w:tc>
          <w:tcPr>
            <w:tcW w:w="25" w:type="pct"/>
          </w:tcPr>
          <w:p w:rsidR="00D331BD" w:rsidRDefault="004453B6" w:rsidP="007B1F6D">
            <w:r>
              <w:rPr>
                <w:rFonts w:ascii="Times New Roman" w:hAnsi="Times New Roman" w:cs="Times New Roman"/>
              </w:rPr>
              <w:t>Министерство здравоохранения Российской Федерации (</w:t>
            </w:r>
            <w:r w:rsidR="007B1F6D">
              <w:rPr>
                <w:rFonts w:ascii="Times New Roman" w:hAnsi="Times New Roman" w:cs="Times New Roman"/>
              </w:rPr>
              <w:t>з</w:t>
            </w:r>
            <w:r>
              <w:rPr>
                <w:rFonts w:ascii="Times New Roman" w:hAnsi="Times New Roman" w:cs="Times New Roman"/>
              </w:rPr>
              <w:t>аместитель Министра, Хорова Наталья Александровна)</w:t>
            </w:r>
          </w:p>
        </w:tc>
        <w:tc>
          <w:tcPr>
            <w:tcW w:w="13" w:type="pct"/>
          </w:tcPr>
          <w:p w:rsidR="00D331BD" w:rsidRDefault="004453B6">
            <w:pPr>
              <w:jc w:val="center"/>
            </w:pPr>
            <w:r>
              <w:rPr>
                <w:rFonts w:ascii="Times New Roman" w:hAnsi="Times New Roman" w:cs="Times New Roman"/>
              </w:rPr>
              <w:t>01.01.2017</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Повышение эффективности организации оказания медицинской помощи гражданам за счет внедрения информационных технологий </w:t>
            </w:r>
          </w:p>
        </w:tc>
        <w:tc>
          <w:tcPr>
            <w:tcW w:w="69" w:type="pct"/>
          </w:tcPr>
          <w:p w:rsidR="00D331BD" w:rsidRDefault="004453B6">
            <w:r>
              <w:rPr>
                <w:rFonts w:ascii="Times New Roman" w:hAnsi="Times New Roman" w:cs="Times New Roman"/>
              </w:rPr>
              <w:t xml:space="preserve">Подключение всех медицинских организаций, оказывающих первичную медико-санитарную помощь, к защищенной сети передачи данных; внедрение медицинских информационных систем, позволяющих оказывать гражданам электронные услуги (сервисы) в том числе посредством Личного кабинета пациента "Мое здоровье" на ЕПГУ, интегрированных с региональными информационными </w:t>
            </w:r>
            <w:r>
              <w:rPr>
                <w:rFonts w:ascii="Times New Roman" w:hAnsi="Times New Roman" w:cs="Times New Roman"/>
              </w:rPr>
              <w:lastRenderedPageBreak/>
              <w:t xml:space="preserve">системами и компонентами Единой государственной системы в сфере здравоохранения (ЕГИСЗ) </w:t>
            </w:r>
          </w:p>
        </w:tc>
        <w:tc>
          <w:tcPr>
            <w:tcW w:w="51" w:type="pct"/>
          </w:tcPr>
          <w:p w:rsidR="00D331BD" w:rsidRDefault="004453B6">
            <w:pPr>
              <w:rPr>
                <w:rFonts w:ascii="Times New Roman" w:hAnsi="Times New Roman" w:cs="Times New Roman"/>
              </w:rPr>
            </w:pPr>
            <w:r>
              <w:rPr>
                <w:rFonts w:ascii="Times New Roman" w:hAnsi="Times New Roman" w:cs="Times New Roman"/>
              </w:rPr>
              <w:lastRenderedPageBreak/>
              <w:t xml:space="preserve">Доля граждан, из числа застрахованных в системе обязательного медицинского страхования, для которых заведены электронные медицинские карты; Доля медицинских организаций, оказывающих первичную медико-санитарную помощь, для которых осуществляется мониторинг возможности записи граждан на прием к врачу; Сокращение сроков ожидания записи граждан на прием к врачу в </w:t>
            </w:r>
            <w:r>
              <w:rPr>
                <w:rFonts w:ascii="Times New Roman" w:hAnsi="Times New Roman" w:cs="Times New Roman"/>
              </w:rPr>
              <w:lastRenderedPageBreak/>
              <w:t xml:space="preserve">медицинских организациях, оказывающих первичную медико-санитарную помощь, для которых осуществляется мониторинг возможности записи на прием к врачу; Доля от общего количества случаев оказания медицинской помощи, информация о которых передана в систему интегрированной медицинской электронной карты единой государственной информационной системы здравоохранения; Число субъектов Российской Федерации, в которых организованы процессы оказания </w:t>
            </w:r>
            <w:r>
              <w:rPr>
                <w:rFonts w:ascii="Times New Roman" w:hAnsi="Times New Roman" w:cs="Times New Roman"/>
              </w:rPr>
              <w:lastRenderedPageBreak/>
              <w:t xml:space="preserve">медицинской помощи с применением телемедицинских технологий, в соответствии с требованиями Минздрава России; Число граждан, воспользовавшихся услугами (сервисами), доступными в Личном кабинете пациента "Мое здоровье" на ЕГПУ в отчетном году; Доля медицинских организаций, оказывающих первичную медико-санитарную помощь, внедривших медицинские информационные системы, перешедших на ведение медицинской документации в электронном виде и участвующих в </w:t>
            </w:r>
            <w:r>
              <w:rPr>
                <w:rFonts w:ascii="Times New Roman" w:hAnsi="Times New Roman" w:cs="Times New Roman"/>
              </w:rPr>
              <w:lastRenderedPageBreak/>
              <w:t>электронном медицинском документообороте</w:t>
            </w:r>
          </w:p>
          <w:p w:rsidR="004453B6" w:rsidRDefault="004453B6"/>
        </w:tc>
      </w:tr>
      <w:tr w:rsidR="00D331BD">
        <w:tc>
          <w:tcPr>
            <w:tcW w:w="8" w:type="pct"/>
          </w:tcPr>
          <w:p w:rsidR="00D331BD" w:rsidRDefault="00D331BD">
            <w:pPr>
              <w:jc w:val="center"/>
            </w:pPr>
          </w:p>
        </w:tc>
        <w:tc>
          <w:tcPr>
            <w:tcW w:w="43" w:type="pct"/>
            <w:gridSpan w:val="7"/>
          </w:tcPr>
          <w:p w:rsidR="00D331BD" w:rsidRDefault="004453B6">
            <w:pPr>
              <w:jc w:val="center"/>
            </w:pPr>
            <w:r>
              <w:rPr>
                <w:rFonts w:ascii="Times New Roman" w:hAnsi="Times New Roman" w:cs="Times New Roman"/>
              </w:rPr>
              <w:t>Подпрограмма Д. Организация обязательного медицинского страхования граждан Российской Федерации</w:t>
            </w:r>
          </w:p>
        </w:tc>
      </w:tr>
      <w:tr w:rsidR="00D331BD">
        <w:tc>
          <w:tcPr>
            <w:tcW w:w="8" w:type="pct"/>
          </w:tcPr>
          <w:p w:rsidR="00D331BD" w:rsidRDefault="004453B6">
            <w:pPr>
              <w:jc w:val="center"/>
            </w:pPr>
            <w:r>
              <w:rPr>
                <w:rFonts w:ascii="Times New Roman" w:hAnsi="Times New Roman" w:cs="Times New Roman"/>
              </w:rPr>
              <w:t>1</w:t>
            </w:r>
          </w:p>
        </w:tc>
        <w:tc>
          <w:tcPr>
            <w:tcW w:w="43" w:type="pct"/>
          </w:tcPr>
          <w:p w:rsidR="00D331BD" w:rsidRDefault="004453B6">
            <w:r>
              <w:rPr>
                <w:rFonts w:ascii="Times New Roman" w:hAnsi="Times New Roman" w:cs="Times New Roman"/>
              </w:rPr>
              <w:t>Основное мероприятие Д.1. Финансовое обеспечение территориальных программ обязательного медицинского страхования в рамках базовой программы обязательного медицинского страхования</w:t>
            </w:r>
          </w:p>
        </w:tc>
        <w:tc>
          <w:tcPr>
            <w:tcW w:w="25" w:type="pct"/>
          </w:tcPr>
          <w:p w:rsidR="00D331BD" w:rsidRDefault="004453B6" w:rsidP="007B1F6D">
            <w:r>
              <w:rPr>
                <w:rFonts w:ascii="Times New Roman" w:hAnsi="Times New Roman" w:cs="Times New Roman"/>
              </w:rPr>
              <w:t>Федеральный фонд обязательного медицинского страхования (</w:t>
            </w:r>
            <w:r w:rsidR="007B1F6D">
              <w:rPr>
                <w:rFonts w:ascii="Times New Roman" w:hAnsi="Times New Roman" w:cs="Times New Roman"/>
              </w:rPr>
              <w:t>з</w:t>
            </w:r>
            <w:r>
              <w:rPr>
                <w:rFonts w:ascii="Times New Roman" w:hAnsi="Times New Roman" w:cs="Times New Roman"/>
              </w:rPr>
              <w:t>аместитель председателя, Соколова И.В.)</w:t>
            </w:r>
          </w:p>
        </w:tc>
        <w:tc>
          <w:tcPr>
            <w:tcW w:w="13" w:type="pct"/>
          </w:tcPr>
          <w:p w:rsidR="00D331BD" w:rsidRDefault="004453B6">
            <w:pPr>
              <w:jc w:val="center"/>
            </w:pPr>
            <w:r>
              <w:rPr>
                <w:rFonts w:ascii="Times New Roman" w:hAnsi="Times New Roman" w:cs="Times New Roman"/>
              </w:rPr>
              <w:t>01.01.2015</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Финансовая обеспеченность территориальных программ обязательного медицинского страхования в рамках базовой программы обязательного медицинского страхования в объёме не менее 100% </w:t>
            </w:r>
          </w:p>
        </w:tc>
        <w:tc>
          <w:tcPr>
            <w:tcW w:w="69" w:type="pct"/>
          </w:tcPr>
          <w:p w:rsidR="00D331BD" w:rsidRDefault="004453B6">
            <w:r>
              <w:rPr>
                <w:rFonts w:ascii="Times New Roman" w:hAnsi="Times New Roman" w:cs="Times New Roman"/>
              </w:rPr>
              <w:t xml:space="preserve">Осуществление финансовой обеспеченности территориальных программ обязательного медицинского страхования в рамках базовой программы обязательного медицинского страхования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w:t>
            </w:r>
            <w:r>
              <w:rPr>
                <w:rFonts w:ascii="Times New Roman" w:hAnsi="Times New Roman" w:cs="Times New Roman"/>
              </w:rPr>
              <w:lastRenderedPageBreak/>
              <w:t xml:space="preserve">страхования </w:t>
            </w:r>
          </w:p>
        </w:tc>
        <w:tc>
          <w:tcPr>
            <w:tcW w:w="51" w:type="pct"/>
          </w:tcPr>
          <w:p w:rsidR="00D331BD" w:rsidRDefault="004453B6">
            <w:pPr>
              <w:rPr>
                <w:rFonts w:ascii="Times New Roman" w:hAnsi="Times New Roman" w:cs="Times New Roman"/>
              </w:rPr>
            </w:pPr>
            <w:r>
              <w:rPr>
                <w:rFonts w:ascii="Times New Roman" w:hAnsi="Times New Roman" w:cs="Times New Roman"/>
              </w:rPr>
              <w:lastRenderedPageBreak/>
              <w:t>Количество негосударственных организаций, участвующих в реализации территориальных программ обязательного медицинского страхования</w:t>
            </w:r>
            <w:proofErr w:type="gramStart"/>
            <w:r>
              <w:rPr>
                <w:rFonts w:ascii="Times New Roman" w:hAnsi="Times New Roman" w:cs="Times New Roman"/>
              </w:rPr>
              <w:t xml:space="preserve"> ;</w:t>
            </w:r>
            <w:proofErr w:type="gramEnd"/>
            <w:r>
              <w:rPr>
                <w:rFonts w:ascii="Times New Roman" w:hAnsi="Times New Roman" w:cs="Times New Roman"/>
              </w:rPr>
              <w:t xml:space="preserve"> Норматив финансового обеспечения базовой программы обязательного медицинского страхования в расчете на одно застрахованное лицо; Доля средств обязательного медицинского страхования в финансовом </w:t>
            </w:r>
            <w:r>
              <w:rPr>
                <w:rFonts w:ascii="Times New Roman" w:hAnsi="Times New Roman" w:cs="Times New Roman"/>
              </w:rPr>
              <w:lastRenderedPageBreak/>
              <w:t>обеспечении программы государственных гарантий</w:t>
            </w:r>
          </w:p>
          <w:p w:rsidR="004453B6" w:rsidRDefault="004453B6"/>
        </w:tc>
      </w:tr>
      <w:tr w:rsidR="00D331BD">
        <w:tc>
          <w:tcPr>
            <w:tcW w:w="8" w:type="pct"/>
          </w:tcPr>
          <w:p w:rsidR="00D331BD" w:rsidRDefault="004453B6">
            <w:pPr>
              <w:jc w:val="center"/>
            </w:pPr>
            <w:r>
              <w:rPr>
                <w:rFonts w:ascii="Times New Roman" w:hAnsi="Times New Roman" w:cs="Times New Roman"/>
              </w:rPr>
              <w:lastRenderedPageBreak/>
              <w:t>2</w:t>
            </w:r>
          </w:p>
        </w:tc>
        <w:tc>
          <w:tcPr>
            <w:tcW w:w="43" w:type="pct"/>
          </w:tcPr>
          <w:p w:rsidR="00D331BD" w:rsidRDefault="004453B6">
            <w:r>
              <w:rPr>
                <w:rFonts w:ascii="Times New Roman" w:hAnsi="Times New Roman" w:cs="Times New Roman"/>
              </w:rPr>
              <w:t>Основное мероприятие Д.2. Обеспечение застрахованных лиц полисами обязательного медицинского страхования единого образца</w:t>
            </w:r>
          </w:p>
        </w:tc>
        <w:tc>
          <w:tcPr>
            <w:tcW w:w="25" w:type="pct"/>
          </w:tcPr>
          <w:p w:rsidR="00D331BD" w:rsidRDefault="004453B6">
            <w:pPr>
              <w:rPr>
                <w:rFonts w:ascii="Times New Roman" w:hAnsi="Times New Roman" w:cs="Times New Roman"/>
              </w:rPr>
            </w:pPr>
            <w:r>
              <w:rPr>
                <w:rFonts w:ascii="Times New Roman" w:hAnsi="Times New Roman" w:cs="Times New Roman"/>
              </w:rPr>
              <w:t>Федеральный фонд обязательного медицинского страхования (</w:t>
            </w:r>
            <w:r w:rsidR="007B1F6D">
              <w:rPr>
                <w:rFonts w:ascii="Times New Roman" w:hAnsi="Times New Roman" w:cs="Times New Roman"/>
              </w:rPr>
              <w:t>з</w:t>
            </w:r>
            <w:r>
              <w:rPr>
                <w:rFonts w:ascii="Times New Roman" w:hAnsi="Times New Roman" w:cs="Times New Roman"/>
              </w:rPr>
              <w:t xml:space="preserve">аместитель председателя), </w:t>
            </w:r>
            <w:proofErr w:type="spellStart"/>
            <w:r>
              <w:rPr>
                <w:rFonts w:ascii="Times New Roman" w:hAnsi="Times New Roman" w:cs="Times New Roman"/>
              </w:rPr>
              <w:t>Нечепоренко</w:t>
            </w:r>
            <w:proofErr w:type="spellEnd"/>
            <w:r>
              <w:rPr>
                <w:rFonts w:ascii="Times New Roman" w:hAnsi="Times New Roman" w:cs="Times New Roman"/>
              </w:rPr>
              <w:t xml:space="preserve"> Ю.А.)</w:t>
            </w:r>
          </w:p>
          <w:p w:rsidR="004453B6" w:rsidRDefault="004453B6"/>
        </w:tc>
        <w:tc>
          <w:tcPr>
            <w:tcW w:w="13" w:type="pct"/>
          </w:tcPr>
          <w:p w:rsidR="00D331BD" w:rsidRDefault="004453B6">
            <w:pPr>
              <w:jc w:val="center"/>
            </w:pPr>
            <w:r>
              <w:rPr>
                <w:rFonts w:ascii="Times New Roman" w:hAnsi="Times New Roman" w:cs="Times New Roman"/>
              </w:rPr>
              <w:t>01.01.2015</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pPr>
              <w:rPr>
                <w:rFonts w:ascii="Times New Roman" w:hAnsi="Times New Roman" w:cs="Times New Roman"/>
              </w:rPr>
            </w:pPr>
            <w:r>
              <w:rPr>
                <w:rFonts w:ascii="Times New Roman" w:hAnsi="Times New Roman" w:cs="Times New Roman"/>
              </w:rPr>
              <w:t>Обеспеченность изготовления и доставки полисов обязательного медицинского страхования единого образца от заявленной потребности не менее 100%</w:t>
            </w:r>
          </w:p>
          <w:p w:rsidR="004453B6" w:rsidRDefault="004453B6"/>
        </w:tc>
        <w:tc>
          <w:tcPr>
            <w:tcW w:w="69" w:type="pct"/>
          </w:tcPr>
          <w:p w:rsidR="00D331BD" w:rsidRDefault="004453B6">
            <w:r>
              <w:rPr>
                <w:rFonts w:ascii="Times New Roman" w:hAnsi="Times New Roman" w:cs="Times New Roman"/>
              </w:rPr>
              <w:t>Обеспечение застрахованных лиц полисами обязательного медицинского страхования единого образца</w:t>
            </w:r>
          </w:p>
        </w:tc>
        <w:tc>
          <w:tcPr>
            <w:tcW w:w="51" w:type="pct"/>
          </w:tcPr>
          <w:p w:rsidR="00D331BD" w:rsidRDefault="004453B6">
            <w:r>
              <w:rPr>
                <w:rFonts w:ascii="Times New Roman" w:hAnsi="Times New Roman" w:cs="Times New Roman"/>
              </w:rPr>
              <w:t>Обеспечение застрахованных лиц полисами обязательного медицинского страхования единого образца</w:t>
            </w:r>
          </w:p>
        </w:tc>
      </w:tr>
      <w:tr w:rsidR="00D331BD">
        <w:tc>
          <w:tcPr>
            <w:tcW w:w="8" w:type="pct"/>
          </w:tcPr>
          <w:p w:rsidR="00D331BD" w:rsidRDefault="004453B6">
            <w:pPr>
              <w:jc w:val="center"/>
            </w:pPr>
            <w:r>
              <w:rPr>
                <w:rFonts w:ascii="Times New Roman" w:hAnsi="Times New Roman" w:cs="Times New Roman"/>
              </w:rPr>
              <w:t>3</w:t>
            </w:r>
          </w:p>
        </w:tc>
        <w:tc>
          <w:tcPr>
            <w:tcW w:w="43" w:type="pct"/>
          </w:tcPr>
          <w:p w:rsidR="00D331BD" w:rsidRDefault="004453B6">
            <w:r>
              <w:rPr>
                <w:rFonts w:ascii="Times New Roman" w:hAnsi="Times New Roman" w:cs="Times New Roman"/>
              </w:rPr>
              <w:t>Основное мероприятие Д.3. Управление средствами нормированного страхового запаса Федерального фонда обязательного медицинского страхования</w:t>
            </w:r>
          </w:p>
        </w:tc>
        <w:tc>
          <w:tcPr>
            <w:tcW w:w="25" w:type="pct"/>
          </w:tcPr>
          <w:p w:rsidR="00D331BD" w:rsidRDefault="004453B6" w:rsidP="007B1F6D">
            <w:r>
              <w:rPr>
                <w:rFonts w:ascii="Times New Roman" w:hAnsi="Times New Roman" w:cs="Times New Roman"/>
              </w:rPr>
              <w:t>Федеральный фонд обязательного медицинского страхования (</w:t>
            </w:r>
            <w:r w:rsidR="007B1F6D">
              <w:rPr>
                <w:rFonts w:ascii="Times New Roman" w:hAnsi="Times New Roman" w:cs="Times New Roman"/>
              </w:rPr>
              <w:t>з</w:t>
            </w:r>
            <w:r>
              <w:rPr>
                <w:rFonts w:ascii="Times New Roman" w:hAnsi="Times New Roman" w:cs="Times New Roman"/>
              </w:rPr>
              <w:t>аместитель председателя, Соколова И.В.)</w:t>
            </w:r>
          </w:p>
        </w:tc>
        <w:tc>
          <w:tcPr>
            <w:tcW w:w="13" w:type="pct"/>
          </w:tcPr>
          <w:p w:rsidR="00D331BD" w:rsidRDefault="004453B6">
            <w:pPr>
              <w:jc w:val="center"/>
            </w:pPr>
            <w:r>
              <w:rPr>
                <w:rFonts w:ascii="Times New Roman" w:hAnsi="Times New Roman" w:cs="Times New Roman"/>
              </w:rPr>
              <w:t>01.01.2015</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Возможность увеличения финансовой обеспеченности территориальных программ обязательного медицинского страхования в рамках базовой программы обязательного медицинского </w:t>
            </w:r>
            <w:r>
              <w:rPr>
                <w:rFonts w:ascii="Times New Roman" w:hAnsi="Times New Roman" w:cs="Times New Roman"/>
              </w:rPr>
              <w:lastRenderedPageBreak/>
              <w:t xml:space="preserve">страхования </w:t>
            </w:r>
          </w:p>
        </w:tc>
        <w:tc>
          <w:tcPr>
            <w:tcW w:w="69" w:type="pct"/>
          </w:tcPr>
          <w:p w:rsidR="00D331BD" w:rsidRDefault="004453B6">
            <w:pPr>
              <w:rPr>
                <w:rFonts w:ascii="Times New Roman" w:hAnsi="Times New Roman" w:cs="Times New Roman"/>
              </w:rPr>
            </w:pPr>
            <w:r>
              <w:rPr>
                <w:rFonts w:ascii="Times New Roman" w:hAnsi="Times New Roman" w:cs="Times New Roman"/>
              </w:rPr>
              <w:lastRenderedPageBreak/>
              <w:t xml:space="preserve">Увеличение бюджетных ассигнований по решению Фонда обязательного медицинского страхования Российской Федерации на финансовое обеспечение территориальных программ </w:t>
            </w:r>
            <w:r>
              <w:rPr>
                <w:rFonts w:ascii="Times New Roman" w:hAnsi="Times New Roman" w:cs="Times New Roman"/>
              </w:rPr>
              <w:lastRenderedPageBreak/>
              <w:t>обязательного медицинского страхования в рамках базовой программы обязательного медицинского страхования</w:t>
            </w:r>
          </w:p>
          <w:p w:rsidR="004453B6" w:rsidRDefault="004453B6"/>
        </w:tc>
        <w:tc>
          <w:tcPr>
            <w:tcW w:w="51" w:type="pct"/>
          </w:tcPr>
          <w:p w:rsidR="00D331BD" w:rsidRDefault="004453B6">
            <w:r>
              <w:rPr>
                <w:rFonts w:ascii="Times New Roman" w:hAnsi="Times New Roman" w:cs="Times New Roman"/>
              </w:rPr>
              <w:lastRenderedPageBreak/>
              <w:t>Уровень использования средств нормированного страхового запаса</w:t>
            </w:r>
          </w:p>
        </w:tc>
      </w:tr>
      <w:tr w:rsidR="00D331BD">
        <w:tc>
          <w:tcPr>
            <w:tcW w:w="8" w:type="pct"/>
          </w:tcPr>
          <w:p w:rsidR="00D331BD" w:rsidRDefault="004453B6">
            <w:pPr>
              <w:jc w:val="center"/>
            </w:pPr>
            <w:r>
              <w:rPr>
                <w:rFonts w:ascii="Times New Roman" w:hAnsi="Times New Roman" w:cs="Times New Roman"/>
              </w:rPr>
              <w:lastRenderedPageBreak/>
              <w:t>4</w:t>
            </w:r>
          </w:p>
        </w:tc>
        <w:tc>
          <w:tcPr>
            <w:tcW w:w="43" w:type="pct"/>
          </w:tcPr>
          <w:p w:rsidR="00D331BD" w:rsidRDefault="004453B6">
            <w:r>
              <w:rPr>
                <w:rFonts w:ascii="Times New Roman" w:hAnsi="Times New Roman" w:cs="Times New Roman"/>
              </w:rPr>
              <w:t>Основное мероприятие Д.4. Обеспечение компенсации выпадающих доходов системы обязательного медицинского страхования в связи с установлением пониженных тарифов страховых взносов</w:t>
            </w:r>
          </w:p>
        </w:tc>
        <w:tc>
          <w:tcPr>
            <w:tcW w:w="25" w:type="pct"/>
          </w:tcPr>
          <w:p w:rsidR="00D331BD" w:rsidRDefault="004453B6" w:rsidP="007B1F6D">
            <w:r>
              <w:rPr>
                <w:rFonts w:ascii="Times New Roman" w:hAnsi="Times New Roman" w:cs="Times New Roman"/>
              </w:rPr>
              <w:t>Министерство финансов Российской Федерации (</w:t>
            </w:r>
            <w:r w:rsidR="007B1F6D">
              <w:rPr>
                <w:rFonts w:ascii="Times New Roman" w:hAnsi="Times New Roman" w:cs="Times New Roman"/>
              </w:rPr>
              <w:t>д</w:t>
            </w:r>
            <w:r>
              <w:rPr>
                <w:rFonts w:ascii="Times New Roman" w:hAnsi="Times New Roman" w:cs="Times New Roman"/>
              </w:rPr>
              <w:t xml:space="preserve">иректор </w:t>
            </w:r>
            <w:r w:rsidR="007B1F6D">
              <w:rPr>
                <w:rFonts w:ascii="Times New Roman" w:hAnsi="Times New Roman" w:cs="Times New Roman"/>
              </w:rPr>
              <w:t>Д</w:t>
            </w:r>
            <w:r>
              <w:rPr>
                <w:rFonts w:ascii="Times New Roman" w:hAnsi="Times New Roman" w:cs="Times New Roman"/>
              </w:rPr>
              <w:t xml:space="preserve">епартамента бюджетной политики в отраслях социальной сферы и науки, </w:t>
            </w:r>
            <w:proofErr w:type="spellStart"/>
            <w:r>
              <w:rPr>
                <w:rFonts w:ascii="Times New Roman" w:hAnsi="Times New Roman" w:cs="Times New Roman"/>
              </w:rPr>
              <w:t>Гашкина</w:t>
            </w:r>
            <w:proofErr w:type="spellEnd"/>
            <w:r>
              <w:rPr>
                <w:rFonts w:ascii="Times New Roman" w:hAnsi="Times New Roman" w:cs="Times New Roman"/>
              </w:rPr>
              <w:t xml:space="preserve"> С.А.)</w:t>
            </w:r>
          </w:p>
        </w:tc>
        <w:tc>
          <w:tcPr>
            <w:tcW w:w="13" w:type="pct"/>
          </w:tcPr>
          <w:p w:rsidR="00D331BD" w:rsidRDefault="004453B6">
            <w:pPr>
              <w:jc w:val="center"/>
            </w:pPr>
            <w:r>
              <w:rPr>
                <w:rFonts w:ascii="Times New Roman" w:hAnsi="Times New Roman" w:cs="Times New Roman"/>
              </w:rPr>
              <w:t>01.01.2016</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Компенсация выпадающих доходов системы обязательного медицинского страхования в связи с установлением пониженных тарифов страховых взносов </w:t>
            </w:r>
          </w:p>
        </w:tc>
        <w:tc>
          <w:tcPr>
            <w:tcW w:w="69" w:type="pct"/>
          </w:tcPr>
          <w:p w:rsidR="00D331BD" w:rsidRDefault="004453B6">
            <w:pPr>
              <w:rPr>
                <w:rFonts w:ascii="Times New Roman" w:hAnsi="Times New Roman" w:cs="Times New Roman"/>
              </w:rPr>
            </w:pPr>
            <w:r>
              <w:rPr>
                <w:rFonts w:ascii="Times New Roman" w:hAnsi="Times New Roman" w:cs="Times New Roman"/>
              </w:rPr>
              <w:t xml:space="preserve">Предоставление иного межбюджетного трансферта бюджету Федерального фонда обязательного медицинского страхования на компенсацию выпадающих доходов бюджета Федерального фонда обязательного медицинского страхования в связи с установлением пониженных тарифов страховых взносов на обязательное медицинское страхование </w:t>
            </w:r>
          </w:p>
          <w:p w:rsidR="004453B6" w:rsidRDefault="004453B6"/>
        </w:tc>
        <w:tc>
          <w:tcPr>
            <w:tcW w:w="51" w:type="pct"/>
          </w:tcPr>
          <w:p w:rsidR="00D331BD" w:rsidRDefault="00D331BD"/>
        </w:tc>
      </w:tr>
      <w:tr w:rsidR="00D331BD">
        <w:tc>
          <w:tcPr>
            <w:tcW w:w="8" w:type="pct"/>
          </w:tcPr>
          <w:p w:rsidR="00D331BD" w:rsidRDefault="00D331BD">
            <w:pPr>
              <w:jc w:val="center"/>
            </w:pPr>
          </w:p>
        </w:tc>
        <w:tc>
          <w:tcPr>
            <w:tcW w:w="43" w:type="pct"/>
            <w:gridSpan w:val="7"/>
          </w:tcPr>
          <w:p w:rsidR="00D331BD" w:rsidRDefault="004453B6">
            <w:pPr>
              <w:jc w:val="center"/>
            </w:pPr>
            <w:r>
              <w:rPr>
                <w:rFonts w:ascii="Times New Roman" w:hAnsi="Times New Roman" w:cs="Times New Roman"/>
              </w:rPr>
              <w:t>Подпрограмма И. Развитие скорой медицинской помощи</w:t>
            </w:r>
          </w:p>
        </w:tc>
      </w:tr>
      <w:tr w:rsidR="00D331BD">
        <w:tc>
          <w:tcPr>
            <w:tcW w:w="8" w:type="pct"/>
          </w:tcPr>
          <w:p w:rsidR="00D331BD" w:rsidRDefault="004453B6">
            <w:pPr>
              <w:jc w:val="center"/>
            </w:pPr>
            <w:r>
              <w:rPr>
                <w:rFonts w:ascii="Times New Roman" w:hAnsi="Times New Roman" w:cs="Times New Roman"/>
              </w:rPr>
              <w:t>1</w:t>
            </w:r>
          </w:p>
        </w:tc>
        <w:tc>
          <w:tcPr>
            <w:tcW w:w="43" w:type="pct"/>
          </w:tcPr>
          <w:p w:rsidR="00D331BD" w:rsidRDefault="004453B6">
            <w:r>
              <w:rPr>
                <w:rFonts w:ascii="Times New Roman" w:hAnsi="Times New Roman" w:cs="Times New Roman"/>
              </w:rPr>
              <w:t>Основное мероприятие И.1. Совершенствование оказания скорой, в том числе скорой специализированной, медицинской помощи, медицинской эвакуации</w:t>
            </w:r>
          </w:p>
        </w:tc>
        <w:tc>
          <w:tcPr>
            <w:tcW w:w="25" w:type="pct"/>
          </w:tcPr>
          <w:p w:rsidR="00D331BD" w:rsidRDefault="004453B6" w:rsidP="007B1F6D">
            <w:r>
              <w:rPr>
                <w:rFonts w:ascii="Times New Roman" w:hAnsi="Times New Roman" w:cs="Times New Roman"/>
              </w:rPr>
              <w:t>Министерство здравоохранения Российской Федерации (</w:t>
            </w:r>
            <w:r w:rsidR="007B1F6D">
              <w:rPr>
                <w:rFonts w:ascii="Times New Roman" w:hAnsi="Times New Roman" w:cs="Times New Roman"/>
              </w:rPr>
              <w:t>з</w:t>
            </w:r>
            <w:r>
              <w:rPr>
                <w:rFonts w:ascii="Times New Roman" w:hAnsi="Times New Roman" w:cs="Times New Roman"/>
              </w:rPr>
              <w:t>аместитель Министра, Яковлева Татьяна Владимировна)</w:t>
            </w:r>
          </w:p>
        </w:tc>
        <w:tc>
          <w:tcPr>
            <w:tcW w:w="13" w:type="pct"/>
          </w:tcPr>
          <w:p w:rsidR="00D331BD" w:rsidRDefault="004453B6">
            <w:pPr>
              <w:jc w:val="center"/>
            </w:pPr>
            <w:r>
              <w:rPr>
                <w:rFonts w:ascii="Times New Roman" w:hAnsi="Times New Roman" w:cs="Times New Roman"/>
              </w:rPr>
              <w:t>01.01.2015</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Увеличение доли выездов бригад скорой медицинской помощи со временем доезда до пациента менее 20 минут с 83,8% в 2012 году до 90% в 2020 году </w:t>
            </w:r>
          </w:p>
        </w:tc>
        <w:tc>
          <w:tcPr>
            <w:tcW w:w="69" w:type="pct"/>
          </w:tcPr>
          <w:p w:rsidR="00D331BD" w:rsidRDefault="004453B6">
            <w:r>
              <w:rPr>
                <w:rFonts w:ascii="Times New Roman" w:hAnsi="Times New Roman" w:cs="Times New Roman"/>
              </w:rPr>
              <w:t>Создание системы санитарно-авиационной эвакуации; организация работы авиационных медицинских бригад</w:t>
            </w:r>
          </w:p>
        </w:tc>
        <w:tc>
          <w:tcPr>
            <w:tcW w:w="51" w:type="pct"/>
          </w:tcPr>
          <w:p w:rsidR="00D331BD" w:rsidRDefault="004453B6">
            <w:pPr>
              <w:rPr>
                <w:rFonts w:ascii="Times New Roman" w:hAnsi="Times New Roman" w:cs="Times New Roman"/>
              </w:rPr>
            </w:pPr>
            <w:proofErr w:type="gramStart"/>
            <w:r>
              <w:rPr>
                <w:rFonts w:ascii="Times New Roman" w:hAnsi="Times New Roman" w:cs="Times New Roman"/>
              </w:rPr>
              <w:t xml:space="preserve">Больничная летальность пострадавших в результате чрезвычайных ситуаций; Доля вызовов выездных экстренных консультативных бригад скорой медицинской помощи среди всех вызовов выездных бригад скорой медицинской помощи; Доля вызовов для оказания медицинской помощи в неотложной форме, осуществленных медицинскими организациями, оказывающими первичную медико-санитарную помощь, среди всех вызовов, поступивших для оказания медицинской </w:t>
            </w:r>
            <w:r>
              <w:rPr>
                <w:rFonts w:ascii="Times New Roman" w:hAnsi="Times New Roman" w:cs="Times New Roman"/>
              </w:rPr>
              <w:lastRenderedPageBreak/>
              <w:t>помощи в экстренной и неотложной формах;</w:t>
            </w:r>
            <w:proofErr w:type="gramEnd"/>
            <w:r>
              <w:rPr>
                <w:rFonts w:ascii="Times New Roman" w:hAnsi="Times New Roman" w:cs="Times New Roman"/>
              </w:rPr>
              <w:t xml:space="preserve"> Доля выездов бригад скорой медицинской помощи со временем доезда до пациента менее 20 минут</w:t>
            </w:r>
          </w:p>
          <w:p w:rsidR="004453B6" w:rsidRDefault="004453B6"/>
        </w:tc>
      </w:tr>
      <w:tr w:rsidR="00D331BD">
        <w:tc>
          <w:tcPr>
            <w:tcW w:w="8" w:type="pct"/>
          </w:tcPr>
          <w:p w:rsidR="00D331BD" w:rsidRDefault="004453B6">
            <w:pPr>
              <w:jc w:val="center"/>
            </w:pPr>
            <w:r>
              <w:rPr>
                <w:rFonts w:ascii="Times New Roman" w:hAnsi="Times New Roman" w:cs="Times New Roman"/>
              </w:rPr>
              <w:lastRenderedPageBreak/>
              <w:t>2</w:t>
            </w:r>
          </w:p>
        </w:tc>
        <w:tc>
          <w:tcPr>
            <w:tcW w:w="43" w:type="pct"/>
          </w:tcPr>
          <w:p w:rsidR="00D331BD" w:rsidRDefault="004453B6">
            <w:r>
              <w:rPr>
                <w:rFonts w:ascii="Times New Roman" w:hAnsi="Times New Roman" w:cs="Times New Roman"/>
              </w:rPr>
              <w:t xml:space="preserve">Основное мероприятие И.2. </w:t>
            </w:r>
            <w:proofErr w:type="gramStart"/>
            <w:r>
              <w:rPr>
                <w:rFonts w:ascii="Times New Roman" w:hAnsi="Times New Roman" w:cs="Times New Roman"/>
              </w:rPr>
              <w:t>Развитие системы оказания медицинской помощи в неотложной и экстренной формах</w:t>
            </w:r>
            <w:proofErr w:type="gramEnd"/>
          </w:p>
        </w:tc>
        <w:tc>
          <w:tcPr>
            <w:tcW w:w="25" w:type="pct"/>
          </w:tcPr>
          <w:p w:rsidR="00D331BD" w:rsidRDefault="004453B6" w:rsidP="007B1F6D">
            <w:r>
              <w:rPr>
                <w:rFonts w:ascii="Times New Roman" w:hAnsi="Times New Roman" w:cs="Times New Roman"/>
              </w:rPr>
              <w:t>Министерство здравоохранения Российской Федерации (</w:t>
            </w:r>
            <w:r w:rsidR="007B1F6D">
              <w:rPr>
                <w:rFonts w:ascii="Times New Roman" w:hAnsi="Times New Roman" w:cs="Times New Roman"/>
              </w:rPr>
              <w:t>з</w:t>
            </w:r>
            <w:r>
              <w:rPr>
                <w:rFonts w:ascii="Times New Roman" w:hAnsi="Times New Roman" w:cs="Times New Roman"/>
              </w:rPr>
              <w:t>аместитель Министра, Яковлева Татьяна Владимировна)</w:t>
            </w:r>
          </w:p>
        </w:tc>
        <w:tc>
          <w:tcPr>
            <w:tcW w:w="13" w:type="pct"/>
          </w:tcPr>
          <w:p w:rsidR="00D331BD" w:rsidRDefault="004453B6">
            <w:pPr>
              <w:jc w:val="center"/>
            </w:pPr>
            <w:r>
              <w:rPr>
                <w:rFonts w:ascii="Times New Roman" w:hAnsi="Times New Roman" w:cs="Times New Roman"/>
              </w:rPr>
              <w:t>01.01.2015</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Повышение доступности и качества скорой, в том числе скорой специализированной, медицинской помощи, первичной медико-санитарной помощи в неотложной форме и специализированной медицинской помощи в экстренной форме </w:t>
            </w:r>
          </w:p>
        </w:tc>
        <w:tc>
          <w:tcPr>
            <w:tcW w:w="69" w:type="pct"/>
          </w:tcPr>
          <w:p w:rsidR="00D331BD" w:rsidRDefault="004453B6">
            <w:proofErr w:type="gramStart"/>
            <w:r>
              <w:rPr>
                <w:rFonts w:ascii="Times New Roman" w:hAnsi="Times New Roman" w:cs="Times New Roman"/>
              </w:rPr>
              <w:t xml:space="preserve">Развитие сети медицинских организаций, оказывающих скорую, в том числе скорую специализированную, медицинскую помощь, первичную медико-санитарную помощь в неотложной форме и специализированную медицинскую помощь в экстренной форме обеспечение подготовки медицинских работников для оказания скорой, в том числе скорой </w:t>
            </w:r>
            <w:r>
              <w:rPr>
                <w:rFonts w:ascii="Times New Roman" w:hAnsi="Times New Roman" w:cs="Times New Roman"/>
              </w:rPr>
              <w:lastRenderedPageBreak/>
              <w:t>специализированной, медицинской помощи, первичной медико-санитарной помощи в неотложной форме и специализированной медицинской помощи в экстренной форме поддержка парка автомобилей скорой медицинской помощи;</w:t>
            </w:r>
            <w:proofErr w:type="gramEnd"/>
            <w:r>
              <w:rPr>
                <w:rFonts w:ascii="Times New Roman" w:hAnsi="Times New Roman" w:cs="Times New Roman"/>
              </w:rPr>
              <w:t xml:space="preserve"> доукомплектование автомобилей скорой медицинской помощи в соответствии с Порядком оказания скорой, в том числе скорой специализированной, медицинской помощи; укрепление материально-технической базы медицинских организаций, </w:t>
            </w:r>
            <w:r>
              <w:rPr>
                <w:rFonts w:ascii="Times New Roman" w:hAnsi="Times New Roman" w:cs="Times New Roman"/>
              </w:rPr>
              <w:lastRenderedPageBreak/>
              <w:t xml:space="preserve">оказывающих скорую, в том числе скорую специализированную, медицинскую помощь, первичную медико-санитарную помощь в неотложной форме и специализированную медицинскую помощь в экстренной форме </w:t>
            </w:r>
          </w:p>
        </w:tc>
        <w:tc>
          <w:tcPr>
            <w:tcW w:w="51" w:type="pct"/>
          </w:tcPr>
          <w:p w:rsidR="00D331BD" w:rsidRDefault="004453B6">
            <w:pPr>
              <w:rPr>
                <w:rFonts w:ascii="Times New Roman" w:hAnsi="Times New Roman" w:cs="Times New Roman"/>
              </w:rPr>
            </w:pPr>
            <w:proofErr w:type="gramStart"/>
            <w:r>
              <w:rPr>
                <w:rFonts w:ascii="Times New Roman" w:hAnsi="Times New Roman" w:cs="Times New Roman"/>
              </w:rPr>
              <w:lastRenderedPageBreak/>
              <w:t xml:space="preserve">Доля вызовов для оказания медицинской помощи в неотложной форме, осуществленных медицинскими организациями, оказывающими первичную медико-санитарную помощь, среди всех вызовов, поступивших для оказания медицинской помощи в экстренной и неотложной формах; Доля пациентов, доставленных в стационарное отделение скорой медицинской помощи по экстренным </w:t>
            </w:r>
            <w:r>
              <w:rPr>
                <w:rFonts w:ascii="Times New Roman" w:hAnsi="Times New Roman" w:cs="Times New Roman"/>
              </w:rPr>
              <w:lastRenderedPageBreak/>
              <w:t>показаниям, среди всех пациентов, доставленных в стационары по экстренным показаниям;</w:t>
            </w:r>
            <w:proofErr w:type="gramEnd"/>
            <w:r>
              <w:rPr>
                <w:rFonts w:ascii="Times New Roman" w:hAnsi="Times New Roman" w:cs="Times New Roman"/>
              </w:rPr>
              <w:t xml:space="preserve"> </w:t>
            </w:r>
            <w:proofErr w:type="gramStart"/>
            <w:r>
              <w:rPr>
                <w:rFonts w:ascii="Times New Roman" w:hAnsi="Times New Roman" w:cs="Times New Roman"/>
              </w:rPr>
              <w:t>Доля лиц, госпитализированных по экстренным показаниям в течение первых суток; Доля автомобилей скорой медицинской помощи со сроком эксплуатации более 5 лет; Доля вызовов выездных экстренных консультативных бригад скорой медицинской помощи среди всех вызовов выездных бригад скорой медицинской помощи; Доля выездов бригад скорой медицинской помощи со временем доезда до пациента менее 20 минут;</w:t>
            </w:r>
            <w:proofErr w:type="gramEnd"/>
            <w:r>
              <w:rPr>
                <w:rFonts w:ascii="Times New Roman" w:hAnsi="Times New Roman" w:cs="Times New Roman"/>
              </w:rPr>
              <w:t xml:space="preserve"> </w:t>
            </w:r>
            <w:proofErr w:type="gramStart"/>
            <w:r>
              <w:rPr>
                <w:rFonts w:ascii="Times New Roman" w:hAnsi="Times New Roman" w:cs="Times New Roman"/>
              </w:rPr>
              <w:t xml:space="preserve">Доля медицинских </w:t>
            </w:r>
            <w:r>
              <w:rPr>
                <w:rFonts w:ascii="Times New Roman" w:hAnsi="Times New Roman" w:cs="Times New Roman"/>
              </w:rPr>
              <w:lastRenderedPageBreak/>
              <w:t>организаций, имеющих коечную мощность не менее 400 коек, в которые ежедневно круглосуточно доставляются не менее 50 пациентов по экстренным показаниям, на базе которых создано стационарное отделение скорой медицинской помощи, среди всех медицинских организаций, имеющих коечную мощность не менее 400 коек, в которые ежедневно круглосуточно доставляются не менее 50 пациентов по экстренным показаниям</w:t>
            </w:r>
            <w:proofErr w:type="gramEnd"/>
          </w:p>
          <w:p w:rsidR="004453B6" w:rsidRDefault="004453B6"/>
        </w:tc>
      </w:tr>
      <w:tr w:rsidR="00D331BD">
        <w:tc>
          <w:tcPr>
            <w:tcW w:w="8" w:type="pct"/>
          </w:tcPr>
          <w:p w:rsidR="00D331BD" w:rsidRDefault="004453B6">
            <w:pPr>
              <w:jc w:val="center"/>
            </w:pPr>
            <w:r>
              <w:rPr>
                <w:rFonts w:ascii="Times New Roman" w:hAnsi="Times New Roman" w:cs="Times New Roman"/>
              </w:rPr>
              <w:lastRenderedPageBreak/>
              <w:t>3</w:t>
            </w:r>
          </w:p>
        </w:tc>
        <w:tc>
          <w:tcPr>
            <w:tcW w:w="43" w:type="pct"/>
          </w:tcPr>
          <w:p w:rsidR="00D331BD" w:rsidRDefault="004453B6">
            <w:r>
              <w:rPr>
                <w:rFonts w:ascii="Times New Roman" w:hAnsi="Times New Roman" w:cs="Times New Roman"/>
              </w:rPr>
              <w:t xml:space="preserve">Основное мероприятие И.3. </w:t>
            </w:r>
            <w:proofErr w:type="gramStart"/>
            <w:r>
              <w:rPr>
                <w:rFonts w:ascii="Times New Roman" w:hAnsi="Times New Roman" w:cs="Times New Roman"/>
              </w:rPr>
              <w:t xml:space="preserve">Информатизация </w:t>
            </w:r>
            <w:r>
              <w:rPr>
                <w:rFonts w:ascii="Times New Roman" w:hAnsi="Times New Roman" w:cs="Times New Roman"/>
              </w:rPr>
              <w:lastRenderedPageBreak/>
              <w:t>системы оказания медицинской помощи в неотложной и экстренной формах</w:t>
            </w:r>
            <w:proofErr w:type="gramEnd"/>
          </w:p>
        </w:tc>
        <w:tc>
          <w:tcPr>
            <w:tcW w:w="25" w:type="pct"/>
          </w:tcPr>
          <w:p w:rsidR="00D331BD" w:rsidRDefault="004453B6" w:rsidP="007B1F6D">
            <w:r>
              <w:rPr>
                <w:rFonts w:ascii="Times New Roman" w:hAnsi="Times New Roman" w:cs="Times New Roman"/>
              </w:rPr>
              <w:lastRenderedPageBreak/>
              <w:t xml:space="preserve">Министерство здравоохранения </w:t>
            </w:r>
            <w:r>
              <w:rPr>
                <w:rFonts w:ascii="Times New Roman" w:hAnsi="Times New Roman" w:cs="Times New Roman"/>
              </w:rPr>
              <w:lastRenderedPageBreak/>
              <w:t>Российской Федерации (</w:t>
            </w:r>
            <w:r w:rsidR="007B1F6D">
              <w:rPr>
                <w:rFonts w:ascii="Times New Roman" w:hAnsi="Times New Roman" w:cs="Times New Roman"/>
              </w:rPr>
              <w:t>з</w:t>
            </w:r>
            <w:r>
              <w:rPr>
                <w:rFonts w:ascii="Times New Roman" w:hAnsi="Times New Roman" w:cs="Times New Roman"/>
              </w:rPr>
              <w:t>аместитель Министра, Яковлева Татьяна Владимировна)</w:t>
            </w:r>
          </w:p>
        </w:tc>
        <w:tc>
          <w:tcPr>
            <w:tcW w:w="13" w:type="pct"/>
          </w:tcPr>
          <w:p w:rsidR="00D331BD" w:rsidRDefault="004453B6">
            <w:pPr>
              <w:jc w:val="center"/>
            </w:pPr>
            <w:r>
              <w:rPr>
                <w:rFonts w:ascii="Times New Roman" w:hAnsi="Times New Roman" w:cs="Times New Roman"/>
              </w:rPr>
              <w:lastRenderedPageBreak/>
              <w:t>01.01.2015</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proofErr w:type="gramStart"/>
            <w:r>
              <w:rPr>
                <w:rFonts w:ascii="Times New Roman" w:hAnsi="Times New Roman" w:cs="Times New Roman"/>
              </w:rPr>
              <w:t xml:space="preserve">Повышение уровня информатизации </w:t>
            </w:r>
            <w:r>
              <w:rPr>
                <w:rFonts w:ascii="Times New Roman" w:hAnsi="Times New Roman" w:cs="Times New Roman"/>
              </w:rPr>
              <w:lastRenderedPageBreak/>
              <w:t>системы оказания медицинской помощи в неотложной и экстренной формах</w:t>
            </w:r>
            <w:proofErr w:type="gramEnd"/>
          </w:p>
        </w:tc>
        <w:tc>
          <w:tcPr>
            <w:tcW w:w="69" w:type="pct"/>
          </w:tcPr>
          <w:p w:rsidR="00D331BD" w:rsidRDefault="004453B6">
            <w:proofErr w:type="gramStart"/>
            <w:r>
              <w:rPr>
                <w:rFonts w:ascii="Times New Roman" w:hAnsi="Times New Roman" w:cs="Times New Roman"/>
              </w:rPr>
              <w:lastRenderedPageBreak/>
              <w:t xml:space="preserve">Развитие информатизации </w:t>
            </w:r>
            <w:r>
              <w:rPr>
                <w:rFonts w:ascii="Times New Roman" w:hAnsi="Times New Roman" w:cs="Times New Roman"/>
              </w:rPr>
              <w:lastRenderedPageBreak/>
              <w:t xml:space="preserve">системы оказания медицинской помощи в неотложной и экстренной формах; оснащение станций (отделений) скорой медицинской помощи субъектов Российской Федерации информационными системами для скорой медицинской помощи </w:t>
            </w:r>
            <w:proofErr w:type="gramEnd"/>
          </w:p>
        </w:tc>
        <w:tc>
          <w:tcPr>
            <w:tcW w:w="51" w:type="pct"/>
          </w:tcPr>
          <w:p w:rsidR="00D331BD" w:rsidRDefault="004453B6">
            <w:r>
              <w:rPr>
                <w:rFonts w:ascii="Times New Roman" w:hAnsi="Times New Roman" w:cs="Times New Roman"/>
              </w:rPr>
              <w:lastRenderedPageBreak/>
              <w:t xml:space="preserve">Доля станций (отделений) скорой </w:t>
            </w:r>
            <w:r>
              <w:rPr>
                <w:rFonts w:ascii="Times New Roman" w:hAnsi="Times New Roman" w:cs="Times New Roman"/>
              </w:rPr>
              <w:lastRenderedPageBreak/>
              <w:t>медицинской помощи, оснащенных информационными системами для скорой медицинской помощи</w:t>
            </w:r>
          </w:p>
        </w:tc>
      </w:tr>
      <w:tr w:rsidR="00D331BD">
        <w:tc>
          <w:tcPr>
            <w:tcW w:w="8" w:type="pct"/>
          </w:tcPr>
          <w:p w:rsidR="00D331BD" w:rsidRDefault="004453B6">
            <w:pPr>
              <w:jc w:val="center"/>
            </w:pPr>
            <w:r>
              <w:rPr>
                <w:rFonts w:ascii="Times New Roman" w:hAnsi="Times New Roman" w:cs="Times New Roman"/>
              </w:rPr>
              <w:lastRenderedPageBreak/>
              <w:t>4</w:t>
            </w:r>
          </w:p>
        </w:tc>
        <w:tc>
          <w:tcPr>
            <w:tcW w:w="43" w:type="pct"/>
          </w:tcPr>
          <w:p w:rsidR="00D331BD" w:rsidRDefault="004453B6">
            <w:r>
              <w:rPr>
                <w:rFonts w:ascii="Times New Roman" w:hAnsi="Times New Roman" w:cs="Times New Roman"/>
              </w:rPr>
              <w:t>Основное мероприятие И.4. Совершенствование деятельности Всероссийской службы медицины катастроф</w:t>
            </w:r>
          </w:p>
        </w:tc>
        <w:tc>
          <w:tcPr>
            <w:tcW w:w="25" w:type="pct"/>
          </w:tcPr>
          <w:p w:rsidR="00D331BD" w:rsidRDefault="004453B6" w:rsidP="007B1F6D">
            <w:r>
              <w:rPr>
                <w:rFonts w:ascii="Times New Roman" w:hAnsi="Times New Roman" w:cs="Times New Roman"/>
              </w:rPr>
              <w:t>Министерство здравоохранения Российской Федерации (</w:t>
            </w:r>
            <w:r w:rsidR="007B1F6D">
              <w:rPr>
                <w:rFonts w:ascii="Times New Roman" w:hAnsi="Times New Roman" w:cs="Times New Roman"/>
              </w:rPr>
              <w:t>з</w:t>
            </w:r>
            <w:r>
              <w:rPr>
                <w:rFonts w:ascii="Times New Roman" w:hAnsi="Times New Roman" w:cs="Times New Roman"/>
              </w:rPr>
              <w:t>аместитель Министра, Яковлева Татьяна Владимировна)</w:t>
            </w:r>
          </w:p>
        </w:tc>
        <w:tc>
          <w:tcPr>
            <w:tcW w:w="13" w:type="pct"/>
          </w:tcPr>
          <w:p w:rsidR="00D331BD" w:rsidRDefault="004453B6">
            <w:pPr>
              <w:jc w:val="center"/>
            </w:pPr>
            <w:r>
              <w:rPr>
                <w:rFonts w:ascii="Times New Roman" w:hAnsi="Times New Roman" w:cs="Times New Roman"/>
              </w:rPr>
              <w:t>01.01.2015</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Совершенствование деятельности Всероссийской службы медицины катастроф </w:t>
            </w:r>
          </w:p>
        </w:tc>
        <w:tc>
          <w:tcPr>
            <w:tcW w:w="69" w:type="pct"/>
          </w:tcPr>
          <w:p w:rsidR="00D331BD" w:rsidRDefault="004453B6">
            <w:pPr>
              <w:rPr>
                <w:rFonts w:ascii="Times New Roman" w:hAnsi="Times New Roman" w:cs="Times New Roman"/>
              </w:rPr>
            </w:pPr>
            <w:r>
              <w:rPr>
                <w:rFonts w:ascii="Times New Roman" w:hAnsi="Times New Roman" w:cs="Times New Roman"/>
              </w:rPr>
              <w:t xml:space="preserve">Совершенствование системы прогнозирования, предупреждения и ликвидации медико-санитарных последствий чрезвычайных ситуаций; повышение готовности Всероссийской службы медицины катастроф к </w:t>
            </w:r>
            <w:r>
              <w:rPr>
                <w:rFonts w:ascii="Times New Roman" w:hAnsi="Times New Roman" w:cs="Times New Roman"/>
              </w:rPr>
              <w:lastRenderedPageBreak/>
              <w:t>своевременному и эффективному оказанию лечебно-профилактической и санитарно-эпидемиологической помощи населению при стихийных бедствиях, авариях, катастрофах и эпидемиях</w:t>
            </w:r>
          </w:p>
          <w:p w:rsidR="004453B6" w:rsidRDefault="004453B6"/>
        </w:tc>
        <w:tc>
          <w:tcPr>
            <w:tcW w:w="51" w:type="pct"/>
          </w:tcPr>
          <w:p w:rsidR="00D331BD" w:rsidRDefault="004453B6">
            <w:r>
              <w:rPr>
                <w:rFonts w:ascii="Times New Roman" w:hAnsi="Times New Roman" w:cs="Times New Roman"/>
              </w:rPr>
              <w:lastRenderedPageBreak/>
              <w:t>Больничная летальность пострадавших в результате чрезвычайных ситуаций</w:t>
            </w:r>
          </w:p>
        </w:tc>
      </w:tr>
      <w:tr w:rsidR="00D331BD">
        <w:tc>
          <w:tcPr>
            <w:tcW w:w="8" w:type="pct"/>
          </w:tcPr>
          <w:p w:rsidR="00D331BD" w:rsidRDefault="004453B6">
            <w:pPr>
              <w:jc w:val="center"/>
            </w:pPr>
            <w:r>
              <w:rPr>
                <w:rFonts w:ascii="Times New Roman" w:hAnsi="Times New Roman" w:cs="Times New Roman"/>
              </w:rPr>
              <w:lastRenderedPageBreak/>
              <w:t>5</w:t>
            </w:r>
          </w:p>
        </w:tc>
        <w:tc>
          <w:tcPr>
            <w:tcW w:w="43" w:type="pct"/>
          </w:tcPr>
          <w:p w:rsidR="00D331BD" w:rsidRDefault="004453B6" w:rsidP="00215BDF">
            <w:r>
              <w:rPr>
                <w:rFonts w:ascii="Times New Roman" w:hAnsi="Times New Roman" w:cs="Times New Roman"/>
              </w:rPr>
              <w:t xml:space="preserve">Основное мероприятие </w:t>
            </w:r>
            <w:r w:rsidR="00215BDF">
              <w:rPr>
                <w:rFonts w:ascii="Times New Roman" w:hAnsi="Times New Roman" w:cs="Times New Roman"/>
              </w:rPr>
              <w:t>П3</w:t>
            </w:r>
            <w:r>
              <w:rPr>
                <w:rFonts w:ascii="Times New Roman" w:hAnsi="Times New Roman" w:cs="Times New Roman"/>
              </w:rPr>
              <w:t>. Приоритетный проект "Обеспечение своевременности оказания экстренной медицинской помощи гражданам, проживающим в труднодоступных районах Российской Федерации"</w:t>
            </w:r>
          </w:p>
        </w:tc>
        <w:tc>
          <w:tcPr>
            <w:tcW w:w="25" w:type="pct"/>
          </w:tcPr>
          <w:p w:rsidR="00D331BD" w:rsidRDefault="004453B6" w:rsidP="007B1F6D">
            <w:r>
              <w:rPr>
                <w:rFonts w:ascii="Times New Roman" w:hAnsi="Times New Roman" w:cs="Times New Roman"/>
              </w:rPr>
              <w:t>Министерство здравоохранения Российской Федерации (</w:t>
            </w:r>
            <w:r w:rsidR="007B1F6D">
              <w:rPr>
                <w:rFonts w:ascii="Times New Roman" w:hAnsi="Times New Roman" w:cs="Times New Roman"/>
              </w:rPr>
              <w:t>з</w:t>
            </w:r>
            <w:r>
              <w:rPr>
                <w:rFonts w:ascii="Times New Roman" w:hAnsi="Times New Roman" w:cs="Times New Roman"/>
              </w:rPr>
              <w:t>аместитель Министра, Яковлева Татьяна Владимировна)</w:t>
            </w:r>
          </w:p>
        </w:tc>
        <w:tc>
          <w:tcPr>
            <w:tcW w:w="13" w:type="pct"/>
          </w:tcPr>
          <w:p w:rsidR="00D331BD" w:rsidRDefault="004453B6">
            <w:pPr>
              <w:jc w:val="center"/>
            </w:pPr>
            <w:r>
              <w:rPr>
                <w:rFonts w:ascii="Times New Roman" w:hAnsi="Times New Roman" w:cs="Times New Roman"/>
              </w:rPr>
              <w:t>01.01.2017</w:t>
            </w:r>
          </w:p>
        </w:tc>
        <w:tc>
          <w:tcPr>
            <w:tcW w:w="13" w:type="pct"/>
          </w:tcPr>
          <w:p w:rsidR="00D331BD" w:rsidRDefault="004453B6">
            <w:pPr>
              <w:jc w:val="center"/>
            </w:pPr>
            <w:r>
              <w:rPr>
                <w:rFonts w:ascii="Times New Roman" w:hAnsi="Times New Roman" w:cs="Times New Roman"/>
              </w:rPr>
              <w:t>31.12.2020</w:t>
            </w:r>
          </w:p>
        </w:tc>
        <w:tc>
          <w:tcPr>
            <w:tcW w:w="69" w:type="pct"/>
          </w:tcPr>
          <w:p w:rsidR="00D331BD" w:rsidRDefault="004453B6">
            <w:r>
              <w:rPr>
                <w:rFonts w:ascii="Times New Roman" w:hAnsi="Times New Roman" w:cs="Times New Roman"/>
              </w:rPr>
              <w:t xml:space="preserve">Увеличение доли лиц, госпитализированных по экстренным показаниям в течение первых суток в 2017 году до 71,0%, в 2018 году - 83,5 %, в 2019 - 90% </w:t>
            </w:r>
          </w:p>
        </w:tc>
        <w:tc>
          <w:tcPr>
            <w:tcW w:w="69" w:type="pct"/>
          </w:tcPr>
          <w:p w:rsidR="00D331BD" w:rsidRDefault="004453B6">
            <w:pPr>
              <w:rPr>
                <w:rFonts w:ascii="Times New Roman" w:hAnsi="Times New Roman" w:cs="Times New Roman"/>
              </w:rPr>
            </w:pPr>
            <w:r>
              <w:rPr>
                <w:rFonts w:ascii="Times New Roman" w:hAnsi="Times New Roman" w:cs="Times New Roman"/>
              </w:rPr>
              <w:t xml:space="preserve">Утверждение региональных программ развития оказания медицинской помощи в экстренной форме с использованием санитарной авиации; строительство в рамках государственно-частного партнерства 34 вертолетных площадок при медицинских организациях </w:t>
            </w:r>
          </w:p>
          <w:p w:rsidR="004453B6" w:rsidRDefault="004453B6"/>
        </w:tc>
        <w:tc>
          <w:tcPr>
            <w:tcW w:w="51" w:type="pct"/>
          </w:tcPr>
          <w:p w:rsidR="00D331BD" w:rsidRDefault="004453B6">
            <w:r>
              <w:rPr>
                <w:rFonts w:ascii="Times New Roman" w:hAnsi="Times New Roman" w:cs="Times New Roman"/>
              </w:rPr>
              <w:lastRenderedPageBreak/>
              <w:t>Доля лиц, госпитализированных по экстренным показаниям в течение первых суток</w:t>
            </w:r>
          </w:p>
        </w:tc>
      </w:tr>
    </w:tbl>
    <w:p w:rsidR="00D331BD" w:rsidRDefault="00D331BD"/>
    <w:tbl>
      <w:tblPr>
        <w:tblW w:w="5000" w:type="pct"/>
        <w:tblLook w:val="04A0"/>
      </w:tblPr>
      <w:tblGrid>
        <w:gridCol w:w="14220"/>
      </w:tblGrid>
      <w:tr w:rsidR="00D331BD">
        <w:tc>
          <w:tcPr>
            <w:tcW w:w="2310" w:type="pct"/>
          </w:tcPr>
          <w:p w:rsidR="00D331BD" w:rsidRDefault="004453B6">
            <w:r>
              <w:rPr>
                <w:rFonts w:ascii="Times New Roman" w:hAnsi="Times New Roman" w:cs="Times New Roman"/>
              </w:rPr>
              <w:t xml:space="preserve"> * Основное мероприятие 1.1. Развитие системы медицинской профилактики неинфекционных заболеваний и формирования здорового образа жизни - Здоровье </w:t>
            </w:r>
          </w:p>
        </w:tc>
      </w:tr>
      <w:tr w:rsidR="00D331BD">
        <w:tc>
          <w:tcPr>
            <w:tcW w:w="2310" w:type="pct"/>
          </w:tcPr>
          <w:p w:rsidR="00D331BD" w:rsidRDefault="004453B6">
            <w:r>
              <w:rPr>
                <w:rFonts w:ascii="Times New Roman" w:hAnsi="Times New Roman" w:cs="Times New Roman"/>
              </w:rPr>
              <w:t xml:space="preserve"> ** Основное мероприятие 1.2. Профилактика инфекционных заболеваний, включая иммунопрофилактику - Здоровье </w:t>
            </w:r>
          </w:p>
        </w:tc>
      </w:tr>
      <w:tr w:rsidR="00D331BD">
        <w:tc>
          <w:tcPr>
            <w:tcW w:w="2310" w:type="pct"/>
          </w:tcPr>
          <w:p w:rsidR="00D331BD" w:rsidRDefault="004453B6">
            <w:r>
              <w:rPr>
                <w:rFonts w:ascii="Times New Roman" w:hAnsi="Times New Roman" w:cs="Times New Roman"/>
              </w:rPr>
              <w:t xml:space="preserve"> *** Основное мероприятие 1.3. Профилактика ВИЧ, вирусных гепатитов</w:t>
            </w:r>
            <w:proofErr w:type="gramStart"/>
            <w:r>
              <w:rPr>
                <w:rFonts w:ascii="Times New Roman" w:hAnsi="Times New Roman" w:cs="Times New Roman"/>
              </w:rPr>
              <w:t xml:space="preserve"> В</w:t>
            </w:r>
            <w:proofErr w:type="gramEnd"/>
            <w:r>
              <w:rPr>
                <w:rFonts w:ascii="Times New Roman" w:hAnsi="Times New Roman" w:cs="Times New Roman"/>
              </w:rPr>
              <w:t xml:space="preserve"> и С - Здоровье </w:t>
            </w:r>
          </w:p>
        </w:tc>
      </w:tr>
      <w:tr w:rsidR="00D331BD">
        <w:tc>
          <w:tcPr>
            <w:tcW w:w="2310" w:type="pct"/>
          </w:tcPr>
          <w:p w:rsidR="00D331BD" w:rsidRDefault="004453B6">
            <w:r>
              <w:rPr>
                <w:rFonts w:ascii="Times New Roman" w:hAnsi="Times New Roman" w:cs="Times New Roman"/>
              </w:rPr>
              <w:t xml:space="preserve"> **** Основное мероприятие 2.1. Совершенствование системы оказания медицинской помощи больным туберкулёзом - Здоровье </w:t>
            </w:r>
          </w:p>
        </w:tc>
      </w:tr>
      <w:tr w:rsidR="00D331BD">
        <w:tc>
          <w:tcPr>
            <w:tcW w:w="2310" w:type="pct"/>
          </w:tcPr>
          <w:p w:rsidR="00D331BD" w:rsidRDefault="004453B6">
            <w:r>
              <w:rPr>
                <w:rFonts w:ascii="Times New Roman" w:hAnsi="Times New Roman" w:cs="Times New Roman"/>
              </w:rPr>
              <w:t xml:space="preserve"> ***** Основное мероприятие 2.2. Совершенствование оказания медицинской помощи лицам, инфицированным вирусом иммунодефицита человека, гепатитами</w:t>
            </w:r>
            <w:proofErr w:type="gramStart"/>
            <w:r>
              <w:rPr>
                <w:rFonts w:ascii="Times New Roman" w:hAnsi="Times New Roman" w:cs="Times New Roman"/>
              </w:rPr>
              <w:t xml:space="preserve"> В</w:t>
            </w:r>
            <w:proofErr w:type="gramEnd"/>
            <w:r>
              <w:rPr>
                <w:rFonts w:ascii="Times New Roman" w:hAnsi="Times New Roman" w:cs="Times New Roman"/>
              </w:rPr>
              <w:t xml:space="preserve"> и С - Здоровье </w:t>
            </w:r>
          </w:p>
        </w:tc>
      </w:tr>
      <w:tr w:rsidR="00D331BD">
        <w:tc>
          <w:tcPr>
            <w:tcW w:w="2310" w:type="pct"/>
          </w:tcPr>
          <w:p w:rsidR="00D331BD" w:rsidRDefault="004453B6">
            <w:r>
              <w:rPr>
                <w:rFonts w:ascii="Times New Roman" w:hAnsi="Times New Roman" w:cs="Times New Roman"/>
              </w:rPr>
              <w:t xml:space="preserve"> ****** Основное мероприятие 2.6. Совершенствование системы оказания медицинской помощи больным онкологическими заболеваниями - Здоровье </w:t>
            </w:r>
          </w:p>
        </w:tc>
      </w:tr>
      <w:tr w:rsidR="00D331BD">
        <w:tc>
          <w:tcPr>
            <w:tcW w:w="2310" w:type="pct"/>
          </w:tcPr>
          <w:p w:rsidR="00D331BD" w:rsidRDefault="004453B6">
            <w:r>
              <w:rPr>
                <w:rFonts w:ascii="Times New Roman" w:hAnsi="Times New Roman" w:cs="Times New Roman"/>
              </w:rPr>
              <w:t xml:space="preserve"> ******* Основное мероприятие 2.8. Совершенствование оказания медицинской помощи пострадавшим при дорожно-транспортных происшествиях - Здоровье </w:t>
            </w:r>
          </w:p>
        </w:tc>
      </w:tr>
      <w:tr w:rsidR="00D331BD">
        <w:tc>
          <w:tcPr>
            <w:tcW w:w="2310" w:type="pct"/>
          </w:tcPr>
          <w:p w:rsidR="00D331BD" w:rsidRDefault="004453B6">
            <w:r>
              <w:rPr>
                <w:rFonts w:ascii="Times New Roman" w:hAnsi="Times New Roman" w:cs="Times New Roman"/>
              </w:rPr>
              <w:t xml:space="preserve"> ******** Основное мероприятие 2.9. Совершенствование системы оказания медицинской помощи больным прочими заболеваниями - Здоровье </w:t>
            </w:r>
          </w:p>
        </w:tc>
      </w:tr>
      <w:tr w:rsidR="00D331BD">
        <w:tc>
          <w:tcPr>
            <w:tcW w:w="2310" w:type="pct"/>
          </w:tcPr>
          <w:p w:rsidR="00D331BD" w:rsidRDefault="004453B6">
            <w:r>
              <w:rPr>
                <w:rFonts w:ascii="Times New Roman" w:hAnsi="Times New Roman" w:cs="Times New Roman"/>
              </w:rPr>
              <w:t xml:space="preserve"> ********* Основное мероприятие 2.10. Совершенствование высокотехнологичной медицинской помощи - Здоровье </w:t>
            </w:r>
          </w:p>
        </w:tc>
      </w:tr>
      <w:tr w:rsidR="00D331BD">
        <w:tc>
          <w:tcPr>
            <w:tcW w:w="2310" w:type="pct"/>
          </w:tcPr>
          <w:p w:rsidR="00D331BD" w:rsidRDefault="004453B6">
            <w:r>
              <w:rPr>
                <w:rFonts w:ascii="Times New Roman" w:hAnsi="Times New Roman" w:cs="Times New Roman"/>
              </w:rPr>
              <w:t xml:space="preserve"> ********** Основное мероприятие 2.11. Развитие службы крови - Здоровье </w:t>
            </w:r>
          </w:p>
        </w:tc>
      </w:tr>
      <w:tr w:rsidR="00D331BD">
        <w:tc>
          <w:tcPr>
            <w:tcW w:w="2310" w:type="pct"/>
          </w:tcPr>
          <w:p w:rsidR="00D331BD" w:rsidRDefault="004453B6">
            <w:r>
              <w:rPr>
                <w:rFonts w:ascii="Times New Roman" w:hAnsi="Times New Roman" w:cs="Times New Roman"/>
              </w:rPr>
              <w:t xml:space="preserve"> *********** Основное мероприятие 4.2. Создание системы раннего выявления и коррекции нарушений развития ребёнка - Здоровье </w:t>
            </w:r>
          </w:p>
        </w:tc>
      </w:tr>
      <w:tr w:rsidR="00D331BD">
        <w:tc>
          <w:tcPr>
            <w:tcW w:w="2310" w:type="pct"/>
          </w:tcPr>
          <w:p w:rsidR="00D331BD" w:rsidRDefault="004453B6">
            <w:r>
              <w:rPr>
                <w:rFonts w:ascii="Times New Roman" w:hAnsi="Times New Roman" w:cs="Times New Roman"/>
              </w:rPr>
              <w:t xml:space="preserve"> ************ Основное мероприятие 4.4. Развитие специализированной медицинской помощи детям - Здоровье </w:t>
            </w:r>
          </w:p>
        </w:tc>
      </w:tr>
      <w:tr w:rsidR="00D331BD">
        <w:tc>
          <w:tcPr>
            <w:tcW w:w="2310" w:type="pct"/>
          </w:tcPr>
          <w:p w:rsidR="00D331BD" w:rsidRDefault="004453B6">
            <w:r>
              <w:rPr>
                <w:rFonts w:ascii="Times New Roman" w:hAnsi="Times New Roman" w:cs="Times New Roman"/>
              </w:rPr>
              <w:t xml:space="preserve"> ************* Основное мероприятие 7.4. Развитие сети обучающих </w:t>
            </w:r>
            <w:proofErr w:type="spellStart"/>
            <w:r>
              <w:rPr>
                <w:rFonts w:ascii="Times New Roman" w:hAnsi="Times New Roman" w:cs="Times New Roman"/>
              </w:rPr>
              <w:t>симуляционных</w:t>
            </w:r>
            <w:proofErr w:type="spellEnd"/>
            <w:r>
              <w:rPr>
                <w:rFonts w:ascii="Times New Roman" w:hAnsi="Times New Roman" w:cs="Times New Roman"/>
              </w:rPr>
              <w:t xml:space="preserve"> центров - Здоровье </w:t>
            </w:r>
          </w:p>
        </w:tc>
      </w:tr>
      <w:tr w:rsidR="00D331BD">
        <w:tc>
          <w:tcPr>
            <w:tcW w:w="2310" w:type="pct"/>
          </w:tcPr>
          <w:p w:rsidR="00D331BD" w:rsidRDefault="004453B6">
            <w:r>
              <w:rPr>
                <w:rFonts w:ascii="Times New Roman" w:hAnsi="Times New Roman" w:cs="Times New Roman"/>
              </w:rPr>
              <w:t xml:space="preserve"> ************** Основное мероприятие Г.1. Информационно-аналитическая поддержка реализации государственной программы - Здоровье </w:t>
            </w:r>
          </w:p>
        </w:tc>
      </w:tr>
    </w:tbl>
    <w:p w:rsidR="00D331BD" w:rsidRDefault="00D331BD"/>
    <w:sectPr w:rsidR="00D331BD" w:rsidSect="00A62576">
      <w:headerReference w:type="even" r:id="rId6"/>
      <w:headerReference w:type="default" r:id="rId7"/>
      <w:headerReference w:type="first" r:id="rId8"/>
      <w:pgSz w:w="16838" w:h="11906" w:orient="landscape"/>
      <w:pgMar w:top="1417" w:right="1417" w:bottom="1134"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60B" w:rsidRDefault="0075460B" w:rsidP="00D331BD">
      <w:r>
        <w:separator/>
      </w:r>
    </w:p>
  </w:endnote>
  <w:endnote w:type="continuationSeparator" w:id="0">
    <w:p w:rsidR="0075460B" w:rsidRDefault="0075460B" w:rsidP="00D331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60B" w:rsidRDefault="0075460B" w:rsidP="00D331BD">
      <w:r>
        <w:separator/>
      </w:r>
    </w:p>
  </w:footnote>
  <w:footnote w:type="continuationSeparator" w:id="0">
    <w:p w:rsidR="0075460B" w:rsidRDefault="0075460B" w:rsidP="00D331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3E8" w:rsidRDefault="009D33E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571950"/>
      <w:docPartObj>
        <w:docPartGallery w:val="Page Numbers (Top of Page)"/>
        <w:docPartUnique/>
      </w:docPartObj>
    </w:sdtPr>
    <w:sdtContent>
      <w:p w:rsidR="009D33E8" w:rsidRDefault="00395725">
        <w:pPr>
          <w:jc w:val="center"/>
        </w:pPr>
        <w:r>
          <w:fldChar w:fldCharType="begin"/>
        </w:r>
        <w:r w:rsidR="009D33E8">
          <w:instrText xml:space="preserve"> PAGE \* MERGEFORMAT</w:instrText>
        </w:r>
        <w:r>
          <w:fldChar w:fldCharType="separate"/>
        </w:r>
        <w:r w:rsidR="00A62576">
          <w:rPr>
            <w:noProof/>
          </w:rPr>
          <w:t>86</w:t>
        </w:r>
        <w:r>
          <w:rPr>
            <w:noProof/>
          </w:rPr>
          <w:fldChar w:fldCharType="end"/>
        </w:r>
      </w:p>
    </w:sdtContent>
  </w:sdt>
  <w:p w:rsidR="009D33E8" w:rsidRDefault="009D33E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3E8" w:rsidRDefault="009D33E8"/>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17F62"/>
    <w:rsid w:val="00074464"/>
    <w:rsid w:val="00171230"/>
    <w:rsid w:val="001915A3"/>
    <w:rsid w:val="00211A04"/>
    <w:rsid w:val="00215BDF"/>
    <w:rsid w:val="00217F62"/>
    <w:rsid w:val="00395725"/>
    <w:rsid w:val="003F0B40"/>
    <w:rsid w:val="004453B6"/>
    <w:rsid w:val="00466804"/>
    <w:rsid w:val="00504C0A"/>
    <w:rsid w:val="0050593B"/>
    <w:rsid w:val="00514677"/>
    <w:rsid w:val="005923B6"/>
    <w:rsid w:val="005B495C"/>
    <w:rsid w:val="0075272E"/>
    <w:rsid w:val="0075460B"/>
    <w:rsid w:val="007B1F6D"/>
    <w:rsid w:val="009D33E8"/>
    <w:rsid w:val="00A071D9"/>
    <w:rsid w:val="00A62576"/>
    <w:rsid w:val="00A906D8"/>
    <w:rsid w:val="00AB5A74"/>
    <w:rsid w:val="00AC6075"/>
    <w:rsid w:val="00B540C7"/>
    <w:rsid w:val="00B87B75"/>
    <w:rsid w:val="00BD7162"/>
    <w:rsid w:val="00BE01FE"/>
    <w:rsid w:val="00D219B0"/>
    <w:rsid w:val="00D331BD"/>
    <w:rsid w:val="00F071AE"/>
    <w:rsid w:val="00F121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65E"/>
  </w:style>
  <w:style w:type="paragraph" w:styleId="1">
    <w:name w:val="heading 1"/>
    <w:basedOn w:val="a"/>
    <w:next w:val="a"/>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6342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6342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263428"/>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263428"/>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263428"/>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263428"/>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263428"/>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263428"/>
    <w:rPr>
      <w:rFonts w:asciiTheme="majorHAnsi" w:eastAsiaTheme="majorEastAsia" w:hAnsiTheme="majorHAnsi" w:cstheme="majorBidi"/>
      <w:i/>
      <w:iCs/>
      <w:color w:val="404040" w:themeColor="text1" w:themeTint="BF"/>
      <w:sz w:val="20"/>
      <w:szCs w:val="20"/>
    </w:rPr>
  </w:style>
  <w:style w:type="table" w:styleId="a3">
    <w:name w:val="Table Grid"/>
    <w:basedOn w:val="a1"/>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86</Pages>
  <Words>11739</Words>
  <Characters>66917</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Коротаев Николай Владимирович</dc:creator>
  <cp:lastModifiedBy>IsmailovaGG</cp:lastModifiedBy>
  <cp:revision>5</cp:revision>
  <cp:lastPrinted>2017-01-11T07:27:00Z</cp:lastPrinted>
  <dcterms:created xsi:type="dcterms:W3CDTF">2017-01-09T11:18:00Z</dcterms:created>
  <dcterms:modified xsi:type="dcterms:W3CDTF">2017-01-11T07:41:00Z</dcterms:modified>
</cp:coreProperties>
</file>