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58D" w:rsidRDefault="00C7058D" w:rsidP="00C7058D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4</w:t>
      </w:r>
      <w:bookmarkStart w:id="0" w:name="_GoBack"/>
      <w:bookmarkEnd w:id="0"/>
    </w:p>
    <w:p w:rsidR="00C7058D" w:rsidRDefault="00C7058D" w:rsidP="00C7058D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Правилам обязательного медицинского</w:t>
      </w:r>
    </w:p>
    <w:p w:rsidR="00C7058D" w:rsidRDefault="00C7058D" w:rsidP="00C7058D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страхования, утвержденным приказом</w:t>
      </w:r>
    </w:p>
    <w:p w:rsidR="00C7058D" w:rsidRDefault="00C7058D" w:rsidP="00C7058D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</w:p>
    <w:p w:rsidR="00C7058D" w:rsidRDefault="00C7058D" w:rsidP="00C7058D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7058D" w:rsidRDefault="00C7058D" w:rsidP="00C7058D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202___ г. № _____</w:t>
      </w:r>
    </w:p>
    <w:p w:rsidR="00C7058D" w:rsidRDefault="00C7058D" w:rsidP="00D83A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83A43" w:rsidRPr="004C4F1D" w:rsidRDefault="00D83A43" w:rsidP="00D83A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C4F1D">
        <w:rPr>
          <w:rFonts w:ascii="Times New Roman" w:hAnsi="Times New Roman" w:cs="Times New Roman"/>
          <w:sz w:val="28"/>
          <w:szCs w:val="28"/>
        </w:rPr>
        <w:t>Форма</w:t>
      </w:r>
    </w:p>
    <w:p w:rsidR="00D83A43" w:rsidRPr="004C4F1D" w:rsidRDefault="00D83A43" w:rsidP="00D83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3A43" w:rsidRPr="004C4F1D" w:rsidRDefault="00D83A43" w:rsidP="00D83A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019"/>
      <w:bookmarkEnd w:id="1"/>
      <w:r w:rsidRPr="004C4F1D">
        <w:rPr>
          <w:rFonts w:ascii="Times New Roman" w:hAnsi="Times New Roman" w:cs="Times New Roman"/>
          <w:sz w:val="28"/>
          <w:szCs w:val="28"/>
        </w:rPr>
        <w:t>Единый реестр</w:t>
      </w:r>
    </w:p>
    <w:p w:rsidR="00D83A43" w:rsidRPr="004C4F1D" w:rsidRDefault="00D83A43" w:rsidP="00D83A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C4F1D">
        <w:rPr>
          <w:rFonts w:ascii="Times New Roman" w:hAnsi="Times New Roman" w:cs="Times New Roman"/>
          <w:sz w:val="28"/>
          <w:szCs w:val="28"/>
        </w:rPr>
        <w:t>медицинских организаций, осуществляющих деятельность</w:t>
      </w:r>
    </w:p>
    <w:p w:rsidR="00D83A43" w:rsidRPr="004C4F1D" w:rsidRDefault="00D83A43" w:rsidP="00D83A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C4F1D">
        <w:rPr>
          <w:rFonts w:ascii="Times New Roman" w:hAnsi="Times New Roman" w:cs="Times New Roman"/>
          <w:sz w:val="28"/>
          <w:szCs w:val="28"/>
        </w:rPr>
        <w:t>в сфере обязательного медицинского страхования</w:t>
      </w:r>
    </w:p>
    <w:p w:rsidR="00D83A43" w:rsidRPr="004C4F1D" w:rsidRDefault="00D83A43" w:rsidP="00D83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351"/>
        <w:gridCol w:w="720"/>
      </w:tblGrid>
      <w:tr w:rsidR="00D83A43" w:rsidRPr="004C4F1D" w:rsidTr="002C5D1C">
        <w:tc>
          <w:tcPr>
            <w:tcW w:w="9351" w:type="dxa"/>
            <w:vAlign w:val="bottom"/>
          </w:tcPr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>Реестровый номер медицинской организации</w:t>
            </w:r>
          </w:p>
        </w:tc>
        <w:tc>
          <w:tcPr>
            <w:tcW w:w="720" w:type="dxa"/>
            <w:vAlign w:val="bottom"/>
          </w:tcPr>
          <w:p w:rsidR="00D83A43" w:rsidRPr="004C4F1D" w:rsidRDefault="00D83A43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3A43" w:rsidRPr="004C4F1D" w:rsidTr="002C5D1C">
        <w:tc>
          <w:tcPr>
            <w:tcW w:w="9351" w:type="dxa"/>
            <w:vAlign w:val="bottom"/>
          </w:tcPr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наименования медицинской организации в соответствии со сведениями ЕГРЮЛ;</w:t>
            </w:r>
          </w:p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 индивидуального предпринимателя, осуществляющего медицинскую деятельность, в соответствии со сведениями ЕГРИП</w:t>
            </w:r>
          </w:p>
        </w:tc>
        <w:tc>
          <w:tcPr>
            <w:tcW w:w="720" w:type="dxa"/>
          </w:tcPr>
          <w:p w:rsidR="00D83A43" w:rsidRPr="004C4F1D" w:rsidRDefault="00D83A43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3A43" w:rsidRPr="004C4F1D" w:rsidTr="002C5D1C">
        <w:tc>
          <w:tcPr>
            <w:tcW w:w="9351" w:type="dxa"/>
            <w:vAlign w:val="bottom"/>
          </w:tcPr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>ИНН медицинской организации (индивидуального предпринимателя) в соответствии со свидетельством о постановке на учет в налоговом органе</w:t>
            </w:r>
          </w:p>
        </w:tc>
        <w:tc>
          <w:tcPr>
            <w:tcW w:w="720" w:type="dxa"/>
          </w:tcPr>
          <w:p w:rsidR="00D83A43" w:rsidRPr="004C4F1D" w:rsidRDefault="00D83A43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83A43" w:rsidRPr="004C4F1D" w:rsidTr="002C5D1C">
        <w:tc>
          <w:tcPr>
            <w:tcW w:w="9351" w:type="dxa"/>
            <w:vAlign w:val="bottom"/>
          </w:tcPr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>КПП медицинской организации в соответствии со свидетельством о постановке на учет в налоговом органе</w:t>
            </w:r>
          </w:p>
        </w:tc>
        <w:tc>
          <w:tcPr>
            <w:tcW w:w="720" w:type="dxa"/>
          </w:tcPr>
          <w:p w:rsidR="00D83A43" w:rsidRPr="004C4F1D" w:rsidRDefault="00D83A43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83A43" w:rsidRPr="004C4F1D" w:rsidTr="002C5D1C">
        <w:tc>
          <w:tcPr>
            <w:tcW w:w="9351" w:type="dxa"/>
            <w:vAlign w:val="bottom"/>
          </w:tcPr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>ОГРН медицинской организации</w:t>
            </w:r>
          </w:p>
        </w:tc>
        <w:tc>
          <w:tcPr>
            <w:tcW w:w="720" w:type="dxa"/>
            <w:vAlign w:val="bottom"/>
          </w:tcPr>
          <w:p w:rsidR="00D83A43" w:rsidRPr="004C4F1D" w:rsidRDefault="00D83A43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83A43" w:rsidRPr="004C4F1D" w:rsidTr="002C5D1C">
        <w:tc>
          <w:tcPr>
            <w:tcW w:w="9351" w:type="dxa"/>
            <w:vAlign w:val="bottom"/>
          </w:tcPr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 xml:space="preserve">Код организационно-правовой формы медицинской организации в соответствии с Общероссийским </w:t>
            </w:r>
            <w:hyperlink r:id="rId6">
              <w:r w:rsidRPr="00C7058D">
                <w:rPr>
                  <w:rFonts w:ascii="Times New Roman" w:hAnsi="Times New Roman" w:cs="Times New Roman"/>
                  <w:sz w:val="28"/>
                  <w:szCs w:val="28"/>
                </w:rPr>
                <w:t>классификатором</w:t>
              </w:r>
            </w:hyperlink>
            <w:r w:rsidRPr="00C7058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организационно-правовых форм (ОКОПФ)</w:t>
            </w:r>
          </w:p>
        </w:tc>
        <w:tc>
          <w:tcPr>
            <w:tcW w:w="720" w:type="dxa"/>
          </w:tcPr>
          <w:p w:rsidR="00D83A43" w:rsidRPr="004C4F1D" w:rsidRDefault="00D83A43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83A43" w:rsidRPr="004C4F1D" w:rsidTr="002C5D1C">
        <w:tc>
          <w:tcPr>
            <w:tcW w:w="9351" w:type="dxa"/>
            <w:vAlign w:val="bottom"/>
          </w:tcPr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 xml:space="preserve">Код формы собственности медицинской организации в соответствии с Общероссийским </w:t>
            </w:r>
            <w:hyperlink r:id="rId7">
              <w:r w:rsidRPr="00C7058D">
                <w:rPr>
                  <w:rFonts w:ascii="Times New Roman" w:hAnsi="Times New Roman" w:cs="Times New Roman"/>
                  <w:sz w:val="28"/>
                  <w:szCs w:val="28"/>
                </w:rPr>
                <w:t>классификатором</w:t>
              </w:r>
            </w:hyperlink>
            <w:r w:rsidRPr="00C7058D">
              <w:rPr>
                <w:rFonts w:ascii="Times New Roman" w:hAnsi="Times New Roman" w:cs="Times New Roman"/>
                <w:sz w:val="28"/>
                <w:szCs w:val="28"/>
              </w:rPr>
              <w:t xml:space="preserve"> форм собственности (ОКФС)</w:t>
            </w:r>
          </w:p>
        </w:tc>
        <w:tc>
          <w:tcPr>
            <w:tcW w:w="720" w:type="dxa"/>
          </w:tcPr>
          <w:p w:rsidR="00D83A43" w:rsidRPr="004C4F1D" w:rsidRDefault="00D83A43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83A43" w:rsidRPr="004C4F1D" w:rsidTr="002C5D1C">
        <w:tc>
          <w:tcPr>
            <w:tcW w:w="9351" w:type="dxa"/>
            <w:vAlign w:val="bottom"/>
          </w:tcPr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>Сведения об учредителе (учредителях) медицинской организации, являющейся государственным (муниципальным) учреждением</w:t>
            </w:r>
          </w:p>
        </w:tc>
        <w:tc>
          <w:tcPr>
            <w:tcW w:w="720" w:type="dxa"/>
            <w:vAlign w:val="center"/>
          </w:tcPr>
          <w:p w:rsidR="00D83A43" w:rsidRPr="004C4F1D" w:rsidRDefault="00D83A43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83A43" w:rsidRPr="004C4F1D" w:rsidTr="002C5D1C">
        <w:tc>
          <w:tcPr>
            <w:tcW w:w="9351" w:type="dxa"/>
            <w:vAlign w:val="bottom"/>
          </w:tcPr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 xml:space="preserve">Вид медицинской организации в соответствии с </w:t>
            </w:r>
            <w:hyperlink r:id="rId8">
              <w:r w:rsidRPr="00C7058D">
                <w:rPr>
                  <w:rFonts w:ascii="Times New Roman" w:hAnsi="Times New Roman" w:cs="Times New Roman"/>
                  <w:sz w:val="28"/>
                  <w:szCs w:val="28"/>
                </w:rPr>
                <w:t>номенклатурой</w:t>
              </w:r>
            </w:hyperlink>
            <w:r w:rsidRPr="00C7058D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организаций</w:t>
            </w:r>
          </w:p>
        </w:tc>
        <w:tc>
          <w:tcPr>
            <w:tcW w:w="720" w:type="dxa"/>
          </w:tcPr>
          <w:p w:rsidR="00D83A43" w:rsidRPr="004C4F1D" w:rsidRDefault="00D83A43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83A43" w:rsidRPr="004C4F1D" w:rsidTr="002C5D1C">
        <w:tc>
          <w:tcPr>
            <w:tcW w:w="9351" w:type="dxa"/>
          </w:tcPr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>Адрес медицинской организации в пределах места нахождения медицинской организации;</w:t>
            </w:r>
          </w:p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 xml:space="preserve">адрес, по которому индивидуальный предприниматель зарегистрирован по месту жительства в установленном законодательством Российской Федерации порядке (для индивидуальных предпринимателей, </w:t>
            </w:r>
            <w:r w:rsidRPr="00C70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осуществляющих медицинскую деятельность);</w:t>
            </w:r>
          </w:p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>уникальный номер адреса медицинской организации в пределах места нахождения медицинской организации, адреса, по которому индивидуальный предприниматель зарегистрирован по месту жительства в установленном законодательством Российской Федерации порядке, в государственном адресном реестре;</w:t>
            </w:r>
          </w:p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 xml:space="preserve">код территории субъекта Российской Федерации, в котором расположена медицинская организация, в котором зарегистрирован по месту жительства в установленном законодательством Российской Федерации порядке индивидуальный предприниматель, по Общероссийскому </w:t>
            </w:r>
            <w:hyperlink r:id="rId9">
              <w:r w:rsidRPr="00C7058D">
                <w:rPr>
                  <w:rFonts w:ascii="Times New Roman" w:hAnsi="Times New Roman" w:cs="Times New Roman"/>
                  <w:sz w:val="28"/>
                  <w:szCs w:val="28"/>
                </w:rPr>
                <w:t>классификатору</w:t>
              </w:r>
            </w:hyperlink>
            <w:r w:rsidRPr="00C7058D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муниципальных образований (ОКТМО)</w:t>
            </w:r>
          </w:p>
        </w:tc>
        <w:tc>
          <w:tcPr>
            <w:tcW w:w="720" w:type="dxa"/>
          </w:tcPr>
          <w:p w:rsidR="00D83A43" w:rsidRPr="004C4F1D" w:rsidRDefault="00D83A43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D83A43" w:rsidRPr="004C4F1D" w:rsidTr="002C5D1C">
        <w:tc>
          <w:tcPr>
            <w:tcW w:w="9351" w:type="dxa"/>
            <w:vAlign w:val="bottom"/>
          </w:tcPr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 электронной почты, номер телефона медицинской организации (индивидуального предпринимателя, осуществляющего медицинскую деятельность)</w:t>
            </w:r>
          </w:p>
        </w:tc>
        <w:tc>
          <w:tcPr>
            <w:tcW w:w="720" w:type="dxa"/>
          </w:tcPr>
          <w:p w:rsidR="00D83A43" w:rsidRPr="004C4F1D" w:rsidRDefault="00D83A43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83A43" w:rsidRPr="004C4F1D" w:rsidTr="002C5D1C">
        <w:tc>
          <w:tcPr>
            <w:tcW w:w="9351" w:type="dxa"/>
            <w:vAlign w:val="bottom"/>
          </w:tcPr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 руководителя и иных лиц медицинской организации, имеющих право действовать от имени медицинской организации без доверенности (для медицинской организации)</w:t>
            </w:r>
          </w:p>
        </w:tc>
        <w:tc>
          <w:tcPr>
            <w:tcW w:w="720" w:type="dxa"/>
          </w:tcPr>
          <w:p w:rsidR="00D83A43" w:rsidRPr="004C4F1D" w:rsidRDefault="00D83A43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83A43" w:rsidRPr="004C4F1D" w:rsidTr="002C5D1C">
        <w:tc>
          <w:tcPr>
            <w:tcW w:w="9351" w:type="dxa"/>
            <w:vAlign w:val="bottom"/>
          </w:tcPr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 медицинской организации</w:t>
            </w:r>
          </w:p>
        </w:tc>
        <w:tc>
          <w:tcPr>
            <w:tcW w:w="720" w:type="dxa"/>
            <w:vAlign w:val="bottom"/>
          </w:tcPr>
          <w:p w:rsidR="00D83A43" w:rsidRPr="004C4F1D" w:rsidRDefault="00D83A43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83A43" w:rsidRPr="004C4F1D" w:rsidTr="002C5D1C">
        <w:tc>
          <w:tcPr>
            <w:tcW w:w="9351" w:type="dxa"/>
            <w:vAlign w:val="bottom"/>
          </w:tcPr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>Сведения о лицензии на осуществление медицинской деятельности</w:t>
            </w:r>
          </w:p>
        </w:tc>
        <w:tc>
          <w:tcPr>
            <w:tcW w:w="720" w:type="dxa"/>
            <w:vAlign w:val="bottom"/>
          </w:tcPr>
          <w:p w:rsidR="00D83A43" w:rsidRPr="004C4F1D" w:rsidRDefault="00D83A43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83A43" w:rsidRPr="004C4F1D" w:rsidTr="002C5D1C">
        <w:tc>
          <w:tcPr>
            <w:tcW w:w="9351" w:type="dxa"/>
            <w:vAlign w:val="bottom"/>
          </w:tcPr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>Сведения об обособленных структурных подразделениях медицинской организации (при наличии)</w:t>
            </w:r>
          </w:p>
        </w:tc>
        <w:tc>
          <w:tcPr>
            <w:tcW w:w="720" w:type="dxa"/>
          </w:tcPr>
          <w:p w:rsidR="00D83A43" w:rsidRPr="004C4F1D" w:rsidRDefault="00D83A43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83A43" w:rsidRPr="004C4F1D" w:rsidTr="002C5D1C">
        <w:tc>
          <w:tcPr>
            <w:tcW w:w="9351" w:type="dxa"/>
            <w:vAlign w:val="bottom"/>
          </w:tcPr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>Сведения об адресах оказания медицинской помощи медицинской организацией, расположенных по данным адресам обособленных структурных подразделений медицинской организации и (или) наименованиях структурных подразделений, расположенных по данным адресам (при наличии), уникальные номера адресов оказания медицинской помощи в государственном адресном реестре</w:t>
            </w:r>
          </w:p>
        </w:tc>
        <w:tc>
          <w:tcPr>
            <w:tcW w:w="720" w:type="dxa"/>
          </w:tcPr>
          <w:p w:rsidR="00D83A43" w:rsidRPr="004C4F1D" w:rsidRDefault="00D83A43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83A43" w:rsidRPr="004C4F1D" w:rsidTr="002C5D1C">
        <w:tc>
          <w:tcPr>
            <w:tcW w:w="9351" w:type="dxa"/>
            <w:vAlign w:val="bottom"/>
          </w:tcPr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>Мощность коечного фонда медицинской организации и количество врачей, участвующих в оказании первичной медико-санитарной помощи, в разрезе профилей и адресов оказания медицинской помощи</w:t>
            </w:r>
          </w:p>
        </w:tc>
        <w:tc>
          <w:tcPr>
            <w:tcW w:w="720" w:type="dxa"/>
          </w:tcPr>
          <w:p w:rsidR="00D83A43" w:rsidRPr="004C4F1D" w:rsidRDefault="00D83A43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83A43" w:rsidRPr="004C4F1D" w:rsidTr="002C5D1C">
        <w:tc>
          <w:tcPr>
            <w:tcW w:w="9351" w:type="dxa"/>
            <w:vAlign w:val="bottom"/>
          </w:tcPr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>Наименования субъектов Российской Федерации, в реализации территориальных программ которых участвуют медицинская организация и ее обособленные структурные подразделения;</w:t>
            </w:r>
          </w:p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 xml:space="preserve">коды территорий субъектов Российской Федерации, в реализации территориальных программ которых участвуют медицинская организация и ее обособленные структурные подразделения, по Общероссийскому </w:t>
            </w:r>
            <w:hyperlink r:id="rId10">
              <w:r w:rsidRPr="00C7058D">
                <w:rPr>
                  <w:rFonts w:ascii="Times New Roman" w:hAnsi="Times New Roman" w:cs="Times New Roman"/>
                  <w:sz w:val="28"/>
                  <w:szCs w:val="28"/>
                </w:rPr>
                <w:t>классификатору</w:t>
              </w:r>
            </w:hyperlink>
            <w:r w:rsidRPr="00C7058D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муниципальных образований (ОКТМО);</w:t>
            </w:r>
          </w:p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территориальных программах, в реализации которых участвует </w:t>
            </w:r>
            <w:r w:rsidRPr="00C70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медицинская организация;</w:t>
            </w:r>
          </w:p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участии медицинской организации, функции и полномочия учредителей в отношении которой осуществляют Правительство Российской Федерации или федеральные органы исполнительной власти, в оказании медицинской помощи, финансовое обеспечение которой осуществляется в соответствии с </w:t>
            </w:r>
            <w:hyperlink r:id="rId11">
              <w:r w:rsidRPr="00C7058D">
                <w:rPr>
                  <w:rFonts w:ascii="Times New Roman" w:hAnsi="Times New Roman" w:cs="Times New Roman"/>
                  <w:sz w:val="28"/>
                  <w:szCs w:val="28"/>
                </w:rPr>
                <w:t>пунктом 11 статьи 5</w:t>
              </w:r>
            </w:hyperlink>
            <w:r w:rsidRPr="00C7058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</w:t>
            </w:r>
          </w:p>
        </w:tc>
        <w:tc>
          <w:tcPr>
            <w:tcW w:w="720" w:type="dxa"/>
          </w:tcPr>
          <w:p w:rsidR="00D83A43" w:rsidRPr="004C4F1D" w:rsidRDefault="00D83A43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</w:tr>
      <w:tr w:rsidR="00D83A43" w:rsidRPr="004C4F1D" w:rsidTr="002C5D1C">
        <w:tc>
          <w:tcPr>
            <w:tcW w:w="9351" w:type="dxa"/>
            <w:vAlign w:val="bottom"/>
          </w:tcPr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номерах записей реестров медицинских организаций, осуществляющих деятельность в сфере обязательного медицинского страхования, соответствующих медицинской организации;</w:t>
            </w:r>
          </w:p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>даты включения медицинской организации в реестры медицинских организаций, осуществляющих деятельность в сфере обязательного медицинского страхования;</w:t>
            </w:r>
          </w:p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>даты исключения медицинской организации из реестров медицинских организаций, осуществляющих деятельность в сфере обязательного медицинского страхования;</w:t>
            </w:r>
          </w:p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>причины и основания исключения медицинской организации из реестров медицинских организаций, осуществляющих деятельность в сфере обязательного страхования</w:t>
            </w:r>
          </w:p>
        </w:tc>
        <w:tc>
          <w:tcPr>
            <w:tcW w:w="720" w:type="dxa"/>
          </w:tcPr>
          <w:p w:rsidR="00D83A43" w:rsidRPr="004C4F1D" w:rsidRDefault="00D83A43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83A43" w:rsidRPr="004C4F1D" w:rsidTr="002C5D1C">
        <w:tc>
          <w:tcPr>
            <w:tcW w:w="9351" w:type="dxa"/>
            <w:vAlign w:val="bottom"/>
          </w:tcPr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>Сведения о договорах на оказание и оплату медицинской помощи по обязательному медицинскому страхованию, на оказание и оплату медицинской помощи в рамках базовой программы, заключенных с медицинской организацией</w:t>
            </w:r>
          </w:p>
        </w:tc>
        <w:tc>
          <w:tcPr>
            <w:tcW w:w="720" w:type="dxa"/>
          </w:tcPr>
          <w:p w:rsidR="00D83A43" w:rsidRPr="004C4F1D" w:rsidRDefault="00D83A43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83A43" w:rsidRPr="004C4F1D" w:rsidTr="002C5D1C">
        <w:tc>
          <w:tcPr>
            <w:tcW w:w="9351" w:type="dxa"/>
            <w:vAlign w:val="bottom"/>
          </w:tcPr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видах, условиях и профилях медицинской помощи, оказываемой медицинской организацией в рамках реализации территориальных программ, и медицинской помощи, финансовое обеспечение которой осуществляется в соответствии с </w:t>
            </w:r>
            <w:hyperlink r:id="rId12">
              <w:r w:rsidRPr="00C7058D">
                <w:rPr>
                  <w:rFonts w:ascii="Times New Roman" w:hAnsi="Times New Roman" w:cs="Times New Roman"/>
                  <w:sz w:val="28"/>
                  <w:szCs w:val="28"/>
                </w:rPr>
                <w:t>частью 11 статьи 5</w:t>
              </w:r>
            </w:hyperlink>
            <w:r w:rsidRPr="00C7058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</w:t>
            </w:r>
          </w:p>
        </w:tc>
        <w:tc>
          <w:tcPr>
            <w:tcW w:w="720" w:type="dxa"/>
          </w:tcPr>
          <w:p w:rsidR="00D83A43" w:rsidRPr="004C4F1D" w:rsidRDefault="00D83A43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83A43" w:rsidRPr="004C4F1D" w:rsidTr="002C5D1C">
        <w:tc>
          <w:tcPr>
            <w:tcW w:w="9351" w:type="dxa"/>
            <w:vAlign w:val="bottom"/>
          </w:tcPr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>Сведения об объемах оказания медицинской помощи и о ее финансовом обеспечении, распределенных медицинской организации решениями Комиссий, в том числе в разрезе субъектов Российской Федерации и обособленных структурных подразделений медицинской организации (при наличии);</w:t>
            </w:r>
          </w:p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объемах оказания медицинской помощи, финансовое обеспечение которой осуществляется в соответствии с </w:t>
            </w:r>
            <w:hyperlink r:id="rId13">
              <w:r w:rsidRPr="00C7058D">
                <w:rPr>
                  <w:rFonts w:ascii="Times New Roman" w:hAnsi="Times New Roman" w:cs="Times New Roman"/>
                  <w:sz w:val="28"/>
                  <w:szCs w:val="28"/>
                </w:rPr>
                <w:t>частью 11 статьи 5</w:t>
              </w:r>
            </w:hyperlink>
            <w:r w:rsidRPr="00C7058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закона, распределенных (перераспределенных) медицинской организации в порядке, установленном Правительством Российской Федерации в соответствии с </w:t>
            </w:r>
            <w:hyperlink r:id="rId14">
              <w:r w:rsidRPr="00C7058D">
                <w:rPr>
                  <w:rFonts w:ascii="Times New Roman" w:hAnsi="Times New Roman" w:cs="Times New Roman"/>
                  <w:sz w:val="28"/>
                  <w:szCs w:val="28"/>
                </w:rPr>
                <w:t>частью 3.2 статьи 35</w:t>
              </w:r>
            </w:hyperlink>
            <w:r w:rsidRPr="00C7058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</w:t>
            </w:r>
          </w:p>
        </w:tc>
        <w:tc>
          <w:tcPr>
            <w:tcW w:w="720" w:type="dxa"/>
          </w:tcPr>
          <w:p w:rsidR="00D83A43" w:rsidRPr="004C4F1D" w:rsidRDefault="00D83A43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83A43" w:rsidRPr="004C4F1D" w:rsidTr="002C5D1C">
        <w:tc>
          <w:tcPr>
            <w:tcW w:w="9351" w:type="dxa"/>
            <w:vAlign w:val="bottom"/>
          </w:tcPr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способах оплаты медицинской помощи, установленных для медицинской организации в тарифных соглашениях субъектов Российской Федерации, в том числе в разрезе субъектов Российской Федерации и обособленных структурных подразделений медицинской организации (при </w:t>
            </w:r>
            <w:r w:rsidRPr="00C70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наличии)</w:t>
            </w:r>
          </w:p>
        </w:tc>
        <w:tc>
          <w:tcPr>
            <w:tcW w:w="720" w:type="dxa"/>
          </w:tcPr>
          <w:p w:rsidR="00D83A43" w:rsidRPr="004C4F1D" w:rsidRDefault="00D83A43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</w:tr>
      <w:tr w:rsidR="00D83A43" w:rsidRPr="004C4F1D" w:rsidTr="002C5D1C">
        <w:tc>
          <w:tcPr>
            <w:tcW w:w="9351" w:type="dxa"/>
            <w:vAlign w:val="bottom"/>
          </w:tcPr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тарифах на оплату медицинской помощи, а также элементах структуры тарифов на оплату медицинской помощи, установленных (или применяемых) для медицинской организации в тарифных соглашениях субъектов Российской Федерации, в том числе в разрезе обособленных структурных подразделений медицинской организации;</w:t>
            </w:r>
          </w:p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тарифах на оплату медицинской помощи, а также элементах структуры тарифов на оплату медицинской помощи, установленных (или применяемых) для медицинской организации в базовой программе обязательного медицинского страхования для оплаты медицинской помощи, финансовое обеспечение которой осуществляется в соответствии с </w:t>
            </w:r>
            <w:hyperlink r:id="rId15">
              <w:r w:rsidRPr="00C7058D">
                <w:rPr>
                  <w:rFonts w:ascii="Times New Roman" w:hAnsi="Times New Roman" w:cs="Times New Roman"/>
                  <w:sz w:val="28"/>
                  <w:szCs w:val="28"/>
                </w:rPr>
                <w:t>частью 11 статьи 5</w:t>
              </w:r>
            </w:hyperlink>
            <w:r w:rsidRPr="00C7058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</w:t>
            </w:r>
          </w:p>
        </w:tc>
        <w:tc>
          <w:tcPr>
            <w:tcW w:w="720" w:type="dxa"/>
          </w:tcPr>
          <w:p w:rsidR="00D83A43" w:rsidRPr="004C4F1D" w:rsidRDefault="00D83A43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83A43" w:rsidRPr="004C4F1D" w:rsidTr="002C5D1C">
        <w:tc>
          <w:tcPr>
            <w:tcW w:w="9351" w:type="dxa"/>
            <w:vAlign w:val="bottom"/>
          </w:tcPr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>Фактические показатели деятельности медицинской организации по исполнению территориальных программ и (или) базовой программы, в том числе в разрезе обособленных структурных подразделений медицинской организации</w:t>
            </w:r>
          </w:p>
        </w:tc>
        <w:tc>
          <w:tcPr>
            <w:tcW w:w="720" w:type="dxa"/>
          </w:tcPr>
          <w:p w:rsidR="00D83A43" w:rsidRPr="004C4F1D" w:rsidRDefault="00D83A43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83A43" w:rsidRPr="004C4F1D" w:rsidTr="002C5D1C">
        <w:tc>
          <w:tcPr>
            <w:tcW w:w="9351" w:type="dxa"/>
            <w:vAlign w:val="bottom"/>
          </w:tcPr>
          <w:p w:rsidR="00D83A43" w:rsidRPr="00C7058D" w:rsidRDefault="00D83A43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8D">
              <w:rPr>
                <w:rFonts w:ascii="Times New Roman" w:hAnsi="Times New Roman" w:cs="Times New Roman"/>
                <w:sz w:val="28"/>
                <w:szCs w:val="28"/>
              </w:rPr>
              <w:t xml:space="preserve">Дата исключения медицинской организации, оказывающей медицинскую помощь, финансовое обеспечение которой осуществляется в соответствии с частью 11 </w:t>
            </w:r>
            <w:hyperlink r:id="rId16">
              <w:r w:rsidRPr="00C7058D">
                <w:rPr>
                  <w:rFonts w:ascii="Times New Roman" w:hAnsi="Times New Roman" w:cs="Times New Roman"/>
                  <w:sz w:val="28"/>
                  <w:szCs w:val="28"/>
                </w:rPr>
                <w:t>статьи 4</w:t>
              </w:r>
            </w:hyperlink>
            <w:r w:rsidRPr="00C7058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закона, на соответствующий год из единого реестра медицинских организаций, и причина ее исключения</w:t>
            </w:r>
          </w:p>
        </w:tc>
        <w:tc>
          <w:tcPr>
            <w:tcW w:w="720" w:type="dxa"/>
          </w:tcPr>
          <w:p w:rsidR="00D83A43" w:rsidRPr="004C4F1D" w:rsidRDefault="00D83A43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:rsidR="00D83A43" w:rsidRPr="004C4F1D" w:rsidRDefault="00D83A43" w:rsidP="00D83A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83A43" w:rsidRPr="004C4F1D" w:rsidRDefault="00D83A43" w:rsidP="00D83A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F85" w:rsidRDefault="00DA2F85"/>
    <w:sectPr w:rsidR="00DA2F85" w:rsidSect="00C7058D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A53" w:rsidRDefault="001A2A53" w:rsidP="00C7058D">
      <w:pPr>
        <w:spacing w:after="0" w:line="240" w:lineRule="auto"/>
      </w:pPr>
      <w:r>
        <w:separator/>
      </w:r>
    </w:p>
  </w:endnote>
  <w:endnote w:type="continuationSeparator" w:id="0">
    <w:p w:rsidR="001A2A53" w:rsidRDefault="001A2A53" w:rsidP="00C70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A53" w:rsidRDefault="001A2A53" w:rsidP="00C7058D">
      <w:pPr>
        <w:spacing w:after="0" w:line="240" w:lineRule="auto"/>
      </w:pPr>
      <w:r>
        <w:separator/>
      </w:r>
    </w:p>
  </w:footnote>
  <w:footnote w:type="continuationSeparator" w:id="0">
    <w:p w:rsidR="001A2A53" w:rsidRDefault="001A2A53" w:rsidP="00C70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0113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C7058D" w:rsidRPr="00C7058D" w:rsidRDefault="00C265CB">
        <w:pPr>
          <w:pStyle w:val="ac"/>
          <w:jc w:val="center"/>
          <w:rPr>
            <w:rFonts w:ascii="Times New Roman" w:hAnsi="Times New Roman"/>
            <w:sz w:val="24"/>
          </w:rPr>
        </w:pPr>
        <w:r w:rsidRPr="00C7058D">
          <w:rPr>
            <w:rFonts w:ascii="Times New Roman" w:hAnsi="Times New Roman"/>
            <w:sz w:val="24"/>
          </w:rPr>
          <w:fldChar w:fldCharType="begin"/>
        </w:r>
        <w:r w:rsidR="00C7058D" w:rsidRPr="00C7058D">
          <w:rPr>
            <w:rFonts w:ascii="Times New Roman" w:hAnsi="Times New Roman"/>
            <w:sz w:val="24"/>
          </w:rPr>
          <w:instrText>PAGE   \* MERGEFORMAT</w:instrText>
        </w:r>
        <w:r w:rsidRPr="00C7058D">
          <w:rPr>
            <w:rFonts w:ascii="Times New Roman" w:hAnsi="Times New Roman"/>
            <w:sz w:val="24"/>
          </w:rPr>
          <w:fldChar w:fldCharType="separate"/>
        </w:r>
        <w:r w:rsidR="002124ED">
          <w:rPr>
            <w:rFonts w:ascii="Times New Roman" w:hAnsi="Times New Roman"/>
            <w:noProof/>
            <w:sz w:val="24"/>
          </w:rPr>
          <w:t>2</w:t>
        </w:r>
        <w:r w:rsidRPr="00C7058D">
          <w:rPr>
            <w:rFonts w:ascii="Times New Roman" w:hAnsi="Times New Roman"/>
            <w:sz w:val="24"/>
          </w:rPr>
          <w:fldChar w:fldCharType="end"/>
        </w:r>
      </w:p>
    </w:sdtContent>
  </w:sdt>
  <w:p w:rsidR="00C7058D" w:rsidRDefault="00C7058D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3A43"/>
    <w:rsid w:val="001A2A53"/>
    <w:rsid w:val="002124ED"/>
    <w:rsid w:val="0029236B"/>
    <w:rsid w:val="002B3C8A"/>
    <w:rsid w:val="002C5D1C"/>
    <w:rsid w:val="003942C0"/>
    <w:rsid w:val="007508EC"/>
    <w:rsid w:val="008705F1"/>
    <w:rsid w:val="009933AD"/>
    <w:rsid w:val="00C265CB"/>
    <w:rsid w:val="00C7058D"/>
    <w:rsid w:val="00D83A43"/>
    <w:rsid w:val="00DA2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A43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D83A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A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A4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A4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A4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A4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A4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A4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A4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3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3A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3A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3A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3A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3A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3A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3A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3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83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A4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3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3A4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D83A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3A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a8">
    <w:name w:val="Intense Emphasis"/>
    <w:basedOn w:val="a0"/>
    <w:uiPriority w:val="21"/>
    <w:qFormat/>
    <w:rsid w:val="00D83A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3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D83A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3A4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qFormat/>
    <w:rsid w:val="00D83A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c">
    <w:name w:val="header"/>
    <w:basedOn w:val="a"/>
    <w:link w:val="ad"/>
    <w:uiPriority w:val="99"/>
    <w:unhideWhenUsed/>
    <w:rsid w:val="00C70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7058D"/>
    <w:rPr>
      <w:rFonts w:ascii="Calibri" w:eastAsia="Calibri" w:hAnsi="Calibri" w:cs="Times New Roman"/>
      <w:kern w:val="0"/>
    </w:rPr>
  </w:style>
  <w:style w:type="paragraph" w:styleId="ae">
    <w:name w:val="footer"/>
    <w:basedOn w:val="a"/>
    <w:link w:val="af"/>
    <w:uiPriority w:val="99"/>
    <w:unhideWhenUsed/>
    <w:rsid w:val="00C70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7058D"/>
    <w:rPr>
      <w:rFonts w:ascii="Calibri" w:eastAsia="Calibri" w:hAnsi="Calibri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4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8537&amp;dst=100013" TargetMode="External"/><Relationship Id="rId13" Type="http://schemas.openxmlformats.org/officeDocument/2006/relationships/hyperlink" Target="https://login.consultant.ru/link/?req=doc&amp;base=LAW&amp;n=489328&amp;dst=16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8803&amp;dst=100008" TargetMode="External"/><Relationship Id="rId12" Type="http://schemas.openxmlformats.org/officeDocument/2006/relationships/hyperlink" Target="https://login.consultant.ru/link/?req=doc&amp;base=LAW&amp;n=489328&amp;dst=162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9328&amp;dst=100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9963" TargetMode="External"/><Relationship Id="rId11" Type="http://schemas.openxmlformats.org/officeDocument/2006/relationships/hyperlink" Target="https://login.consultant.ru/link/?req=doc&amp;base=LAW&amp;n=489328&amp;dst=16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9328&amp;dst=162" TargetMode="External"/><Relationship Id="rId10" Type="http://schemas.openxmlformats.org/officeDocument/2006/relationships/hyperlink" Target="https://login.consultant.ru/link/?req=doc&amp;base=LAW&amp;n=149911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49911" TargetMode="External"/><Relationship Id="rId14" Type="http://schemas.openxmlformats.org/officeDocument/2006/relationships/hyperlink" Target="https://login.consultant.ru/link/?req=doc&amp;base=LAW&amp;n=489328&amp;dst=1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1241</Words>
  <Characters>7078</Characters>
  <Application>Microsoft Office Word</Application>
  <DocSecurity>0</DocSecurity>
  <Lines>58</Lines>
  <Paragraphs>16</Paragraphs>
  <ScaleCrop>false</ScaleCrop>
  <Company>FFOMS</Company>
  <LinksUpToDate>false</LinksUpToDate>
  <CharactersWithSpaces>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Наталья Николаевна</dc:creator>
  <cp:lastModifiedBy>администратор4</cp:lastModifiedBy>
  <cp:revision>2</cp:revision>
  <dcterms:created xsi:type="dcterms:W3CDTF">2025-07-25T17:22:00Z</dcterms:created>
  <dcterms:modified xsi:type="dcterms:W3CDTF">2025-07-25T17:22:00Z</dcterms:modified>
</cp:coreProperties>
</file>