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6C2" w:rsidRPr="004C1631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8F08F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Default="00CF22A4" w:rsidP="00C2173E">
      <w:pPr>
        <w:tabs>
          <w:tab w:val="left" w:pos="3828"/>
        </w:tabs>
        <w:spacing w:after="0" w:line="240" w:lineRule="auto"/>
        <w:ind w:hanging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0E46C2" w:rsidRPr="008F08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000096">
        <w:rPr>
          <w:rFonts w:ascii="Times New Roman" w:eastAsia="Times New Roman" w:hAnsi="Times New Roman"/>
          <w:b/>
          <w:sz w:val="28"/>
          <w:szCs w:val="28"/>
          <w:lang w:eastAsia="ru-RU"/>
        </w:rPr>
        <w:t>внесении изменени</w:t>
      </w:r>
      <w:r w:rsidR="009D527E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="000000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A60E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0000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 w:rsidR="00C14005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0C35D3">
        <w:rPr>
          <w:rFonts w:ascii="Times New Roman" w:eastAsia="Times New Roman" w:hAnsi="Times New Roman"/>
          <w:b/>
          <w:sz w:val="28"/>
          <w:szCs w:val="28"/>
          <w:lang w:eastAsia="ru-RU"/>
        </w:rPr>
        <w:t>оменклатуру медицинских услуг</w:t>
      </w:r>
      <w:r w:rsidR="0066407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894A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61F08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A87885">
        <w:rPr>
          <w:rFonts w:ascii="Times New Roman" w:eastAsia="Times New Roman" w:hAnsi="Times New Roman"/>
          <w:b/>
          <w:sz w:val="28"/>
          <w:szCs w:val="28"/>
          <w:lang w:eastAsia="ru-RU"/>
        </w:rPr>
        <w:t>утвержденн</w:t>
      </w:r>
      <w:r w:rsidR="000C35D3">
        <w:rPr>
          <w:rFonts w:ascii="Times New Roman" w:eastAsia="Times New Roman" w:hAnsi="Times New Roman"/>
          <w:b/>
          <w:sz w:val="28"/>
          <w:szCs w:val="28"/>
          <w:lang w:eastAsia="ru-RU"/>
        </w:rPr>
        <w:t>ую</w:t>
      </w:r>
      <w:r w:rsidR="006640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приказом Министерства здравоохран</w:t>
      </w:r>
      <w:r w:rsidR="00A878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ения </w:t>
      </w:r>
      <w:r w:rsidR="00A8788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Российской Федерации от 1</w:t>
      </w:r>
      <w:r w:rsidR="000C35D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октября </w:t>
      </w:r>
      <w:r w:rsidR="0066407A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="000C35D3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CA60E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6407A">
        <w:rPr>
          <w:rFonts w:ascii="Times New Roman" w:eastAsia="Times New Roman" w:hAnsi="Times New Roman"/>
          <w:b/>
          <w:sz w:val="28"/>
          <w:szCs w:val="28"/>
          <w:lang w:eastAsia="ru-RU"/>
        </w:rPr>
        <w:t>г. №</w:t>
      </w:r>
      <w:r w:rsidR="00F830CA">
        <w:rPr>
          <w:rFonts w:ascii="Times New Roman" w:hAnsi="Times New Roman"/>
          <w:b/>
          <w:sz w:val="28"/>
          <w:szCs w:val="28"/>
        </w:rPr>
        <w:t> </w:t>
      </w:r>
      <w:r w:rsidR="000C35D3">
        <w:rPr>
          <w:rFonts w:ascii="Times New Roman" w:hAnsi="Times New Roman"/>
          <w:b/>
          <w:sz w:val="28"/>
          <w:szCs w:val="28"/>
        </w:rPr>
        <w:t>804</w:t>
      </w:r>
      <w:r w:rsidR="0066407A" w:rsidRPr="0066407A">
        <w:rPr>
          <w:rFonts w:ascii="Times New Roman" w:hAnsi="Times New Roman"/>
          <w:b/>
          <w:sz w:val="28"/>
          <w:szCs w:val="28"/>
        </w:rPr>
        <w:t>н</w:t>
      </w:r>
      <w:r w:rsidR="000E46C2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</w:p>
    <w:p w:rsidR="003835AC" w:rsidRDefault="003835AC" w:rsidP="000E46C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Default="000E46C2" w:rsidP="000E46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Pr="00A43E93" w:rsidRDefault="0066407A" w:rsidP="005855AB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70"/>
          <w:sz w:val="28"/>
          <w:szCs w:val="28"/>
          <w:lang w:eastAsia="ru-RU"/>
        </w:rPr>
        <w:t>П</w:t>
      </w:r>
      <w:r w:rsidR="000E46C2" w:rsidRPr="00453850">
        <w:rPr>
          <w:rFonts w:ascii="Times New Roman" w:eastAsia="Times New Roman" w:hAnsi="Times New Roman"/>
          <w:spacing w:val="70"/>
          <w:sz w:val="28"/>
          <w:szCs w:val="28"/>
          <w:lang w:eastAsia="ru-RU"/>
        </w:rPr>
        <w:t>риказыва</w:t>
      </w:r>
      <w:r w:rsidR="000E46C2" w:rsidRPr="00A43E93">
        <w:rPr>
          <w:rFonts w:ascii="Times New Roman" w:eastAsia="Times New Roman" w:hAnsi="Times New Roman"/>
          <w:sz w:val="28"/>
          <w:szCs w:val="28"/>
          <w:lang w:eastAsia="ru-RU"/>
        </w:rPr>
        <w:t>ю:</w:t>
      </w:r>
    </w:p>
    <w:p w:rsidR="0096445C" w:rsidRDefault="00824D0F" w:rsidP="002A4E88">
      <w:pPr>
        <w:tabs>
          <w:tab w:val="left" w:pos="6735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изменению в</w:t>
      </w:r>
      <w:r w:rsidR="00682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7528">
        <w:rPr>
          <w:rFonts w:ascii="Times New Roman" w:eastAsia="Times New Roman" w:hAnsi="Times New Roman"/>
          <w:sz w:val="28"/>
          <w:szCs w:val="28"/>
          <w:lang w:eastAsia="ru-RU"/>
        </w:rPr>
        <w:t>номенклатур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14005" w:rsidRPr="00C14005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медицинских услуг</w:t>
      </w:r>
      <w:r w:rsidR="00682DA2" w:rsidRPr="00682DA2">
        <w:rPr>
          <w:rFonts w:ascii="Times New Roman" w:eastAsia="Times New Roman" w:hAnsi="Times New Roman"/>
          <w:sz w:val="28"/>
          <w:szCs w:val="28"/>
          <w:lang w:eastAsia="ru-RU"/>
        </w:rPr>
        <w:t>, утвержденн</w:t>
      </w:r>
      <w:r w:rsidR="001F3F6C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682DA2" w:rsidRPr="00682DA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</w:t>
      </w:r>
      <w:r w:rsidR="000C49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DA2" w:rsidRPr="00682DA2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здравоохранения</w:t>
      </w:r>
      <w:r w:rsidR="007971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DA2" w:rsidRPr="00682DA2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от 1</w:t>
      </w:r>
      <w:r w:rsidR="00C140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971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4005">
        <w:rPr>
          <w:rFonts w:ascii="Times New Roman" w:eastAsia="Times New Roman" w:hAnsi="Times New Roman"/>
          <w:sz w:val="28"/>
          <w:szCs w:val="28"/>
          <w:lang w:eastAsia="ru-RU"/>
        </w:rPr>
        <w:t>октяб</w:t>
      </w:r>
      <w:r w:rsidR="00797155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="00682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40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82DA2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C1400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82DA2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</w:t>
      </w:r>
      <w:r w:rsidR="00797155">
        <w:rPr>
          <w:rFonts w:ascii="Times New Roman" w:hAnsi="Times New Roman"/>
          <w:b/>
          <w:sz w:val="28"/>
          <w:szCs w:val="28"/>
        </w:rPr>
        <w:t> </w:t>
      </w:r>
      <w:r w:rsidR="00C14005">
        <w:rPr>
          <w:rFonts w:ascii="Times New Roman" w:hAnsi="Times New Roman"/>
          <w:sz w:val="28"/>
          <w:szCs w:val="28"/>
        </w:rPr>
        <w:t>804</w:t>
      </w:r>
      <w:r w:rsidR="00682DA2" w:rsidRPr="00682DA2">
        <w:rPr>
          <w:rFonts w:ascii="Times New Roman" w:eastAsia="Times New Roman" w:hAnsi="Times New Roman"/>
          <w:sz w:val="28"/>
          <w:szCs w:val="28"/>
          <w:lang w:eastAsia="ru-RU"/>
        </w:rPr>
        <w:t xml:space="preserve">н (зарегистрирован Министерством юстиции Российской Федерации </w:t>
      </w:r>
      <w:r w:rsidR="00E6273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435EF">
        <w:rPr>
          <w:rFonts w:ascii="Times New Roman" w:eastAsia="Times New Roman" w:hAnsi="Times New Roman"/>
          <w:sz w:val="28"/>
          <w:szCs w:val="28"/>
          <w:lang w:eastAsia="ru-RU"/>
        </w:rPr>
        <w:t>7 ноября 2017</w:t>
      </w:r>
      <w:r w:rsidR="00682DA2" w:rsidRPr="007F715C"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 </w:t>
      </w:r>
      <w:r w:rsidR="0043263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32637" w:rsidRPr="0066407A">
        <w:rPr>
          <w:rFonts w:ascii="Times New Roman" w:hAnsi="Times New Roman"/>
          <w:b/>
          <w:sz w:val="28"/>
          <w:szCs w:val="28"/>
        </w:rPr>
        <w:t> </w:t>
      </w:r>
      <w:r w:rsidR="00A435EF">
        <w:rPr>
          <w:rFonts w:ascii="Times New Roman" w:eastAsia="Times New Roman" w:hAnsi="Times New Roman"/>
          <w:sz w:val="28"/>
          <w:szCs w:val="28"/>
          <w:lang w:eastAsia="ru-RU"/>
        </w:rPr>
        <w:t>48808</w:t>
      </w:r>
      <w:r w:rsidR="00CE7A7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0786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82DA2" w:rsidRPr="00682D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3F6C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96445C" w:rsidRDefault="0096445C" w:rsidP="00BB0226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4250F" w:rsidRDefault="0064250F" w:rsidP="00BB0226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445C" w:rsidRDefault="0096445C" w:rsidP="00BB0226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301F" w:rsidRDefault="008E301F" w:rsidP="00BB0226">
      <w:pPr>
        <w:tabs>
          <w:tab w:val="left" w:pos="6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6C2" w:rsidRDefault="000E46C2" w:rsidP="000E46C2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F4A" w:rsidRPr="008F08F2" w:rsidRDefault="001E3F4A" w:rsidP="000E46C2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jc w:val="center"/>
        <w:tblLook w:val="01E0"/>
      </w:tblPr>
      <w:tblGrid>
        <w:gridCol w:w="5210"/>
        <w:gridCol w:w="5211"/>
      </w:tblGrid>
      <w:tr w:rsidR="000E46C2" w:rsidRPr="008F08F2" w:rsidTr="00CB0192">
        <w:trPr>
          <w:jc w:val="center"/>
        </w:trPr>
        <w:tc>
          <w:tcPr>
            <w:tcW w:w="5210" w:type="dxa"/>
          </w:tcPr>
          <w:p w:rsidR="000E46C2" w:rsidRPr="008F08F2" w:rsidRDefault="000E46C2" w:rsidP="00CB0192">
            <w:pPr>
              <w:tabs>
                <w:tab w:val="left" w:pos="673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211" w:type="dxa"/>
          </w:tcPr>
          <w:p w:rsidR="000E46C2" w:rsidRPr="008F08F2" w:rsidRDefault="000E46C2" w:rsidP="00CB0192">
            <w:pPr>
              <w:tabs>
                <w:tab w:val="left" w:pos="6735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В.И. Скворцова</w:t>
            </w:r>
          </w:p>
        </w:tc>
      </w:tr>
    </w:tbl>
    <w:p w:rsidR="0049040F" w:rsidRDefault="0049040F" w:rsidP="000E46C2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49040F" w:rsidSect="003D63F1">
          <w:headerReference w:type="default" r:id="rId8"/>
          <w:headerReference w:type="first" r:id="rId9"/>
          <w:footnotePr>
            <w:numRestart w:val="eachSect"/>
          </w:footnotePr>
          <w:type w:val="continuous"/>
          <w:pgSz w:w="11906" w:h="16838"/>
          <w:pgMar w:top="1134" w:right="566" w:bottom="568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/>
      </w:tblPr>
      <w:tblGrid>
        <w:gridCol w:w="5323"/>
      </w:tblGrid>
      <w:tr w:rsidR="0049040F" w:rsidRPr="00E94930" w:rsidTr="00757597">
        <w:trPr>
          <w:jc w:val="right"/>
        </w:trPr>
        <w:tc>
          <w:tcPr>
            <w:tcW w:w="5323" w:type="dxa"/>
          </w:tcPr>
          <w:p w:rsidR="0049040F" w:rsidRPr="00E94930" w:rsidRDefault="0049040F" w:rsidP="007575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Pr="00E94930">
              <w:rPr>
                <w:rFonts w:ascii="Times New Roman" w:hAnsi="Times New Roman"/>
                <w:sz w:val="28"/>
                <w:szCs w:val="28"/>
              </w:rPr>
              <w:br/>
              <w:t>к приказу Министерства здравоохранения</w:t>
            </w:r>
            <w:r w:rsidRPr="00E94930">
              <w:rPr>
                <w:rFonts w:ascii="Times New Roman" w:hAnsi="Times New Roman"/>
                <w:sz w:val="28"/>
                <w:szCs w:val="28"/>
              </w:rPr>
              <w:br/>
              <w:t>Российской Федер</w:t>
            </w:r>
            <w:r>
              <w:rPr>
                <w:rFonts w:ascii="Times New Roman" w:hAnsi="Times New Roman"/>
                <w:sz w:val="28"/>
                <w:szCs w:val="28"/>
              </w:rPr>
              <w:t>ации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«___» _____________ 2018</w:t>
            </w:r>
            <w:r w:rsidRPr="00E94930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</w:p>
        </w:tc>
      </w:tr>
    </w:tbl>
    <w:p w:rsidR="000E46C2" w:rsidRDefault="000E46C2" w:rsidP="000E46C2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40F" w:rsidRDefault="0049040F" w:rsidP="004904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Изменения</w:t>
      </w:r>
      <w:r w:rsidRPr="003F128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которые вносятся в номенклатуру медицинских услуг,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утвержденную приказом Министерства здравоохранения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Российской Федерации от </w:t>
      </w:r>
      <w:r w:rsidR="00255CB1">
        <w:rPr>
          <w:rFonts w:ascii="Times New Roman" w:eastAsia="Times New Roman" w:hAnsi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октября 201</w:t>
      </w:r>
      <w:r w:rsidR="00255CB1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№</w:t>
      </w:r>
      <w:r>
        <w:rPr>
          <w:rFonts w:ascii="Times New Roman" w:hAnsi="Times New Roman"/>
          <w:b/>
          <w:sz w:val="28"/>
          <w:szCs w:val="28"/>
        </w:rPr>
        <w:t> </w:t>
      </w:r>
      <w:r w:rsidR="00255CB1">
        <w:rPr>
          <w:rFonts w:ascii="Times New Roman" w:hAnsi="Times New Roman"/>
          <w:b/>
          <w:sz w:val="28"/>
          <w:szCs w:val="28"/>
        </w:rPr>
        <w:t>804</w:t>
      </w:r>
      <w:r w:rsidRPr="0066407A">
        <w:rPr>
          <w:rFonts w:ascii="Times New Roman" w:hAnsi="Times New Roman"/>
          <w:b/>
          <w:sz w:val="28"/>
          <w:szCs w:val="28"/>
        </w:rPr>
        <w:t>н</w:t>
      </w:r>
    </w:p>
    <w:p w:rsidR="000D597B" w:rsidRPr="003D63F1" w:rsidRDefault="000D597B" w:rsidP="004904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8A0" w:rsidRDefault="000D597B" w:rsidP="003D63F1">
      <w:pPr>
        <w:pStyle w:val="ConsPlusNormal"/>
        <w:ind w:firstLine="709"/>
        <w:jc w:val="both"/>
      </w:pPr>
      <w:r w:rsidRPr="003D63F1">
        <w:t>1. </w:t>
      </w:r>
      <w:r w:rsidR="003D63F1" w:rsidRPr="003D63F1">
        <w:t>В ра</w:t>
      </w:r>
      <w:r w:rsidR="00B238A0" w:rsidRPr="003D63F1">
        <w:t>здел</w:t>
      </w:r>
      <w:r w:rsidR="003D63F1" w:rsidRPr="003D63F1">
        <w:t>е</w:t>
      </w:r>
      <w:r w:rsidR="00B238A0" w:rsidRPr="003D63F1">
        <w:t xml:space="preserve"> «А» раздела «</w:t>
      </w:r>
      <w:r w:rsidR="00B238A0" w:rsidRPr="003D63F1">
        <w:rPr>
          <w:lang w:val="en-US"/>
        </w:rPr>
        <w:t>II</w:t>
      </w:r>
      <w:r w:rsidR="00B238A0" w:rsidRPr="003D63F1">
        <w:t>. Номенклатура медицинских услуг»: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p w:rsidR="000D597B" w:rsidRDefault="00B238A0" w:rsidP="003D63F1">
      <w:pPr>
        <w:pStyle w:val="ConsPlusNormal"/>
        <w:numPr>
          <w:ilvl w:val="0"/>
          <w:numId w:val="1"/>
        </w:numPr>
        <w:jc w:val="both"/>
      </w:pPr>
      <w:r w:rsidRPr="003D63F1">
        <w:t>позицию А03.26.011 изложить в следующей редакции:</w:t>
      </w:r>
    </w:p>
    <w:p w:rsidR="004C79BF" w:rsidRPr="003D63F1" w:rsidRDefault="004C79BF" w:rsidP="004C79BF">
      <w:pPr>
        <w:pStyle w:val="ConsPlusNormal"/>
        <w:ind w:left="1070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9"/>
        <w:gridCol w:w="2126"/>
        <w:gridCol w:w="6796"/>
        <w:gridCol w:w="434"/>
      </w:tblGrid>
      <w:tr w:rsidR="00586BFA" w:rsidRPr="003D63F1" w:rsidTr="00586BFA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38A0" w:rsidRPr="003D63F1" w:rsidRDefault="00B238A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38A0" w:rsidRPr="003D63F1" w:rsidRDefault="00B238A0" w:rsidP="003D63F1">
            <w:pPr>
              <w:pStyle w:val="ConsPlusNormal"/>
              <w:jc w:val="both"/>
            </w:pPr>
            <w:r w:rsidRPr="003D63F1">
              <w:t>A03.26.011</w:t>
            </w:r>
          </w:p>
        </w:tc>
        <w:tc>
          <w:tcPr>
            <w:tcW w:w="6796" w:type="dxa"/>
            <w:tcBorders>
              <w:right w:val="single" w:sz="4" w:space="0" w:color="auto"/>
            </w:tcBorders>
          </w:tcPr>
          <w:p w:rsidR="00B238A0" w:rsidRPr="003D63F1" w:rsidRDefault="00A25164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Кератопахи</w:t>
            </w:r>
            <w:r w:rsidR="00B238A0" w:rsidRPr="003D63F1">
              <w:rPr>
                <w:rFonts w:ascii="Times New Roman" w:eastAsiaTheme="minorHAnsi" w:hAnsi="Times New Roman"/>
                <w:sz w:val="28"/>
                <w:szCs w:val="28"/>
              </w:rPr>
              <w:t>метрия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38A0" w:rsidRPr="003D63F1" w:rsidRDefault="00B238A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4C79BF">
      <w:pPr>
        <w:pStyle w:val="ConsPlusNormal"/>
        <w:ind w:left="1070"/>
        <w:jc w:val="both"/>
      </w:pPr>
    </w:p>
    <w:p w:rsidR="00246FA9" w:rsidRDefault="00246FA9" w:rsidP="003D63F1">
      <w:pPr>
        <w:pStyle w:val="ConsPlusNormal"/>
        <w:numPr>
          <w:ilvl w:val="0"/>
          <w:numId w:val="1"/>
        </w:numPr>
        <w:jc w:val="both"/>
      </w:pPr>
      <w:r w:rsidRPr="003D63F1">
        <w:t xml:space="preserve">позиции </w:t>
      </w:r>
      <w:r w:rsidR="008275B0" w:rsidRPr="003D63F1">
        <w:t>А03.28.005</w:t>
      </w:r>
      <w:r w:rsidR="003D63F1" w:rsidRPr="003D63F1">
        <w:t xml:space="preserve"> и</w:t>
      </w:r>
      <w:r w:rsidRPr="003D63F1">
        <w:t xml:space="preserve"> </w:t>
      </w:r>
      <w:r w:rsidR="008275B0" w:rsidRPr="003D63F1">
        <w:t>А03.28.006</w:t>
      </w:r>
      <w:r w:rsidRPr="003D63F1">
        <w:t xml:space="preserve"> исключить;</w:t>
      </w:r>
    </w:p>
    <w:p w:rsidR="001C7291" w:rsidRDefault="001C7291" w:rsidP="003D63F1">
      <w:pPr>
        <w:pStyle w:val="ConsPlusNormal"/>
        <w:numPr>
          <w:ilvl w:val="0"/>
          <w:numId w:val="1"/>
        </w:numPr>
        <w:jc w:val="both"/>
      </w:pPr>
      <w:r w:rsidRPr="003D63F1">
        <w:t xml:space="preserve">позицию </w:t>
      </w:r>
      <w:r w:rsidR="00DF3D4A" w:rsidRPr="003D63F1">
        <w:t xml:space="preserve">A04.12.005.006 </w:t>
      </w:r>
      <w:r w:rsidRPr="003D63F1">
        <w:t>изложить в следующей редакции:</w:t>
      </w:r>
    </w:p>
    <w:p w:rsidR="004C79BF" w:rsidRPr="003D63F1" w:rsidRDefault="004C79BF" w:rsidP="004C79BF">
      <w:pPr>
        <w:pStyle w:val="ConsPlusNormal"/>
        <w:ind w:left="1070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1C7291" w:rsidRPr="003D63F1" w:rsidTr="00AA7A30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291" w:rsidRPr="003D63F1" w:rsidRDefault="001C7291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1C7291" w:rsidRPr="003D63F1" w:rsidRDefault="00062649" w:rsidP="003D63F1">
            <w:pPr>
              <w:pStyle w:val="ConsPlusNormal"/>
              <w:jc w:val="both"/>
            </w:pPr>
            <w:r w:rsidRPr="003D63F1">
              <w:t>A04</w:t>
            </w:r>
            <w:r w:rsidR="00586BFA" w:rsidRPr="003D63F1">
              <w:t>.12</w:t>
            </w:r>
            <w:r w:rsidR="001C7291" w:rsidRPr="003D63F1">
              <w:t>.0</w:t>
            </w:r>
            <w:r w:rsidR="00586BFA" w:rsidRPr="003D63F1">
              <w:t>05.006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1C7291" w:rsidRPr="003D63F1" w:rsidRDefault="00DF3D4A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Дуплексное сканирование интракраниальных отделов брахиоцефальных артерий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7291" w:rsidRPr="003D63F1" w:rsidRDefault="001C7291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4C79BF">
      <w:pPr>
        <w:pStyle w:val="ConsPlusNormal"/>
        <w:ind w:firstLine="709"/>
        <w:jc w:val="both"/>
      </w:pPr>
    </w:p>
    <w:p w:rsidR="00EB7CE3" w:rsidRDefault="00EB7CE3" w:rsidP="004C79BF">
      <w:pPr>
        <w:pStyle w:val="ConsPlusNormal"/>
        <w:numPr>
          <w:ilvl w:val="0"/>
          <w:numId w:val="1"/>
        </w:numPr>
        <w:jc w:val="both"/>
      </w:pPr>
      <w:r w:rsidRPr="003D63F1">
        <w:t>позицию A05.23.009.008 изложить в следующей редакции:</w:t>
      </w:r>
    </w:p>
    <w:p w:rsidR="004C79BF" w:rsidRPr="003D63F1" w:rsidRDefault="004C79BF" w:rsidP="004C79BF">
      <w:pPr>
        <w:pStyle w:val="ConsPlusNormal"/>
        <w:ind w:left="1070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B7CE3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CE3" w:rsidRPr="003D63F1" w:rsidRDefault="00EB7CE3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B7CE3" w:rsidRPr="003D63F1" w:rsidRDefault="00EB7CE3" w:rsidP="003D63F1">
            <w:pPr>
              <w:pStyle w:val="ConsPlusNormal"/>
              <w:jc w:val="both"/>
            </w:pPr>
            <w:r w:rsidRPr="003D63F1">
              <w:t>A05.23.009.008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B7CE3" w:rsidRPr="003D63F1" w:rsidRDefault="00EB7CE3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Магнитно-резонансная ангиография интракраниальных сосудов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B7CE3" w:rsidRPr="003D63F1" w:rsidRDefault="00EB7CE3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CE6143" w:rsidRDefault="004C79BF" w:rsidP="003D63F1">
      <w:pPr>
        <w:pStyle w:val="ConsPlusNormal"/>
        <w:ind w:firstLine="709"/>
        <w:jc w:val="both"/>
      </w:pPr>
      <w:r>
        <w:t>5</w:t>
      </w:r>
      <w:r w:rsidR="005C085B" w:rsidRPr="003D63F1">
        <w:t>) </w:t>
      </w:r>
      <w:r w:rsidR="00E941E0" w:rsidRPr="003D63F1">
        <w:t>после позиции A05.23.009.017</w:t>
      </w:r>
      <w:r w:rsidR="00CE6143" w:rsidRPr="003D63F1">
        <w:t xml:space="preserve"> дополнить позицией </w:t>
      </w:r>
      <w:r w:rsidR="00E941E0" w:rsidRPr="003D63F1">
        <w:t>A05.23.009.018</w:t>
      </w:r>
      <w:r w:rsidR="00CE6143" w:rsidRPr="003D63F1">
        <w:t xml:space="preserve">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941E0" w:rsidRPr="003D63F1" w:rsidTr="00AA7A30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1E0" w:rsidRPr="003D63F1" w:rsidRDefault="00E941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941E0" w:rsidRPr="003D63F1" w:rsidRDefault="00E941E0" w:rsidP="003D63F1">
            <w:pPr>
              <w:pStyle w:val="ConsPlusNormal"/>
              <w:jc w:val="both"/>
            </w:pPr>
            <w:r w:rsidRPr="003D63F1">
              <w:t>A05.23.009.018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941E0" w:rsidRPr="003D63F1" w:rsidRDefault="00702D1E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Магнитно-резонансная томография спинного мозга интраоперационная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41E0" w:rsidRPr="003D63F1" w:rsidRDefault="00E941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47417F" w:rsidRDefault="0047417F" w:rsidP="003D63F1">
      <w:pPr>
        <w:pStyle w:val="ConsPlusNormal"/>
        <w:ind w:firstLine="709"/>
        <w:jc w:val="both"/>
      </w:pPr>
      <w:r w:rsidRPr="003D63F1">
        <w:t>6) после позиции A05.23.010 дополнить позицией A05.23.011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47417F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417F" w:rsidRPr="003D63F1" w:rsidRDefault="0047417F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47417F" w:rsidRPr="003D63F1" w:rsidRDefault="00001795" w:rsidP="003D63F1">
            <w:pPr>
              <w:pStyle w:val="ConsPlusNormal"/>
              <w:jc w:val="both"/>
            </w:pPr>
            <w:r w:rsidRPr="003D63F1">
              <w:t>A05.23.011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47417F" w:rsidRPr="003D63F1" w:rsidRDefault="0000179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Ближняя инфракрасная спектроскопия головного мозга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7417F" w:rsidRPr="003D63F1" w:rsidRDefault="0047417F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D63F1" w:rsidRPr="003D63F1" w:rsidRDefault="003D63F1" w:rsidP="003D63F1">
      <w:pPr>
        <w:pStyle w:val="ConsPlusNormal"/>
        <w:ind w:firstLine="709"/>
        <w:jc w:val="both"/>
      </w:pPr>
    </w:p>
    <w:p w:rsidR="00371DDE" w:rsidRDefault="00BD4D1C" w:rsidP="003D63F1">
      <w:pPr>
        <w:pStyle w:val="ConsPlusNormal"/>
        <w:ind w:firstLine="709"/>
        <w:jc w:val="both"/>
      </w:pPr>
      <w:r w:rsidRPr="003D63F1">
        <w:t>7</w:t>
      </w:r>
      <w:r w:rsidR="005C085B" w:rsidRPr="003D63F1">
        <w:t>) </w:t>
      </w:r>
      <w:r w:rsidR="00371DDE" w:rsidRPr="003D63F1">
        <w:t>после позиции A06.03.058.003 дополнить позицией A06.03.058.004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71DDE" w:rsidRPr="003D63F1" w:rsidTr="00AA7A30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DDE" w:rsidRPr="003D63F1" w:rsidRDefault="00371DD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71DDE" w:rsidRPr="003D63F1" w:rsidRDefault="00371DDE" w:rsidP="003D63F1">
            <w:pPr>
              <w:pStyle w:val="ConsPlusNormal"/>
              <w:jc w:val="both"/>
            </w:pPr>
            <w:r w:rsidRPr="003D63F1">
              <w:t>A06.03.058.004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71DDE" w:rsidRPr="003D63F1" w:rsidRDefault="00371DDE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Компьютерная томография позвоночника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с внутривенным контрастированием интраоперационная (один отдел)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71DDE" w:rsidRPr="003D63F1" w:rsidRDefault="00371DD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C30DDD" w:rsidRDefault="00BD4D1C" w:rsidP="003D63F1">
      <w:pPr>
        <w:pStyle w:val="ConsPlusNormal"/>
        <w:ind w:firstLine="709"/>
        <w:jc w:val="both"/>
      </w:pPr>
      <w:r w:rsidRPr="003D63F1">
        <w:lastRenderedPageBreak/>
        <w:t>8</w:t>
      </w:r>
      <w:r w:rsidR="005C085B" w:rsidRPr="003D63F1">
        <w:t>) </w:t>
      </w:r>
      <w:r w:rsidR="00C30DDD" w:rsidRPr="003D63F1">
        <w:t>позицию A07.22.001.003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C30DDD" w:rsidRPr="003D63F1" w:rsidTr="00AA7A30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0DDD" w:rsidRPr="003D63F1" w:rsidRDefault="00C30DDD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C30DDD" w:rsidRPr="003D63F1" w:rsidRDefault="00C30DDD" w:rsidP="003D63F1">
            <w:pPr>
              <w:pStyle w:val="ConsPlusNormal"/>
              <w:jc w:val="both"/>
            </w:pPr>
            <w:r w:rsidRPr="003D63F1">
              <w:t>A07.22.001.003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C30DDD" w:rsidRPr="003D63F1" w:rsidRDefault="00AA7A30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Дистанционная лучевая терапия опухолей желез внутренней секреции с использованием индивидуальных формирующих или фиксирующих устройств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0DDD" w:rsidRPr="003D63F1" w:rsidRDefault="00C30DDD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106B37" w:rsidRPr="003D63F1" w:rsidRDefault="00BD4D1C" w:rsidP="003D63F1">
      <w:pPr>
        <w:pStyle w:val="ConsPlusNormal"/>
        <w:ind w:firstLine="709"/>
        <w:jc w:val="both"/>
      </w:pPr>
      <w:r w:rsidRPr="003D63F1">
        <w:t>9</w:t>
      </w:r>
      <w:r w:rsidR="005C085B" w:rsidRPr="003D63F1">
        <w:t>) </w:t>
      </w:r>
      <w:r w:rsidR="00106B37" w:rsidRPr="003D63F1">
        <w:t>после позиции A07.23.001.004 дополнить позицией A07.23.001.005 следующего содержания:</w:t>
      </w:r>
    </w:p>
    <w:p w:rsidR="003D63F1" w:rsidRPr="003D63F1" w:rsidRDefault="003D63F1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106B37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6B37" w:rsidRPr="003D63F1" w:rsidRDefault="00106B3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106B37" w:rsidRPr="003D63F1" w:rsidRDefault="00106B37" w:rsidP="003D63F1">
            <w:pPr>
              <w:pStyle w:val="ConsPlusNormal"/>
              <w:jc w:val="both"/>
            </w:pPr>
            <w:r w:rsidRPr="003D63F1">
              <w:t>A07.23.001.005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106B37" w:rsidRPr="003D63F1" w:rsidRDefault="00106B37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Дистанционная стереотаксическая радиохирургия при поражении центральной нервной системы и головного мозга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06B37" w:rsidRPr="003D63F1" w:rsidRDefault="00106B3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8A22E7" w:rsidRDefault="00BD4D1C" w:rsidP="003D63F1">
      <w:pPr>
        <w:pStyle w:val="ConsPlusNormal"/>
        <w:ind w:firstLine="709"/>
        <w:jc w:val="both"/>
      </w:pPr>
      <w:r w:rsidRPr="003D63F1">
        <w:t>10</w:t>
      </w:r>
      <w:r w:rsidR="005C085B" w:rsidRPr="003D63F1">
        <w:t>) </w:t>
      </w:r>
      <w:r w:rsidR="008A22E7" w:rsidRPr="003D63F1">
        <w:t>после позиции A07.23.00</w:t>
      </w:r>
      <w:r w:rsidR="00174B9D" w:rsidRPr="003D63F1">
        <w:t>2</w:t>
      </w:r>
      <w:r w:rsidR="008A22E7" w:rsidRPr="003D63F1">
        <w:t>.00</w:t>
      </w:r>
      <w:r w:rsidR="00174B9D" w:rsidRPr="003D63F1">
        <w:t>2</w:t>
      </w:r>
      <w:r w:rsidR="008A22E7" w:rsidRPr="003D63F1">
        <w:t xml:space="preserve"> дополнить позицией </w:t>
      </w:r>
      <w:r w:rsidR="00174B9D" w:rsidRPr="003D63F1">
        <w:t xml:space="preserve">A07.23.002.003 </w:t>
      </w:r>
      <w:r w:rsidR="008A22E7" w:rsidRPr="003D63F1">
        <w:t>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8A22E7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22E7" w:rsidRPr="003D63F1" w:rsidRDefault="008A22E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8A22E7" w:rsidRPr="003D63F1" w:rsidRDefault="00174B9D" w:rsidP="003D63F1">
            <w:pPr>
              <w:pStyle w:val="ConsPlusNormal"/>
              <w:jc w:val="both"/>
            </w:pPr>
            <w:r w:rsidRPr="003D63F1">
              <w:t>A07.23.002.003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8A22E7" w:rsidRPr="003D63F1" w:rsidRDefault="008A22E7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Дистанционная стереотаксическая радиохирургия при поражении </w:t>
            </w:r>
            <w:r w:rsidR="00080C70" w:rsidRPr="003D63F1">
              <w:rPr>
                <w:rFonts w:ascii="Times New Roman" w:eastAsiaTheme="minorHAnsi" w:hAnsi="Times New Roman"/>
                <w:sz w:val="28"/>
                <w:szCs w:val="28"/>
              </w:rPr>
              <w:t>позвоночника и спинного мозга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A22E7" w:rsidRPr="003D63F1" w:rsidRDefault="008A22E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234107" w:rsidRDefault="00BD4D1C" w:rsidP="003D63F1">
      <w:pPr>
        <w:pStyle w:val="ConsPlusNormal"/>
        <w:ind w:firstLine="709"/>
        <w:jc w:val="both"/>
      </w:pPr>
      <w:r w:rsidRPr="003D63F1">
        <w:t>11</w:t>
      </w:r>
      <w:r w:rsidR="005C085B" w:rsidRPr="003D63F1">
        <w:t>) </w:t>
      </w:r>
      <w:r w:rsidR="00234107" w:rsidRPr="003D63F1">
        <w:t>позицию A08.05.002.002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234107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107" w:rsidRPr="003D63F1" w:rsidRDefault="0023410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34107" w:rsidRPr="003D63F1" w:rsidRDefault="00234107" w:rsidP="003D63F1">
            <w:pPr>
              <w:pStyle w:val="ConsPlusNormal"/>
              <w:jc w:val="both"/>
            </w:pPr>
            <w:r w:rsidRPr="003D63F1">
              <w:t>A08.05.002.002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234107" w:rsidRPr="003D63F1" w:rsidRDefault="00234107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Патолого-анатомическое исследование биопсийного (операционного) материала тканей костного мозга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с применением метода флюоресцентной гибридизации in situ (FISH)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4107" w:rsidRPr="003D63F1" w:rsidRDefault="0023410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2F20E2" w:rsidRDefault="00BD4D1C" w:rsidP="003D63F1">
      <w:pPr>
        <w:pStyle w:val="ConsPlusNormal"/>
        <w:ind w:firstLine="709"/>
        <w:jc w:val="both"/>
      </w:pPr>
      <w:r w:rsidRPr="003D63F1">
        <w:t>12</w:t>
      </w:r>
      <w:r w:rsidR="005C085B" w:rsidRPr="003D63F1">
        <w:t>)</w:t>
      </w:r>
      <w:r w:rsidR="00635FCC" w:rsidRPr="003D63F1">
        <w:t> </w:t>
      </w:r>
      <w:r w:rsidR="002F20E2" w:rsidRPr="003D63F1">
        <w:t>позицию A08.05.013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2F20E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20E2" w:rsidRPr="003D63F1" w:rsidRDefault="002F20E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F20E2" w:rsidRPr="003D63F1" w:rsidRDefault="00843B74" w:rsidP="003D63F1">
            <w:pPr>
              <w:pStyle w:val="ConsPlusNormal"/>
              <w:jc w:val="both"/>
            </w:pPr>
            <w:r w:rsidRPr="003D63F1">
              <w:t>A08.05.013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2F20E2" w:rsidRPr="003D63F1" w:rsidRDefault="00EE6A7E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Цитохимическое исследование </w:t>
            </w:r>
            <w:r w:rsidR="00C6616B" w:rsidRPr="003D63F1">
              <w:rPr>
                <w:rFonts w:ascii="Times New Roman" w:eastAsiaTheme="minorHAnsi" w:hAnsi="Times New Roman"/>
                <w:sz w:val="28"/>
                <w:szCs w:val="28"/>
              </w:rPr>
              <w:t>микро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препарата крови</w:t>
            </w:r>
            <w:r w:rsidR="00C6616B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20E2" w:rsidRPr="003D63F1" w:rsidRDefault="002F20E2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C6616B" w:rsidRDefault="00BD4D1C" w:rsidP="003D63F1">
      <w:pPr>
        <w:pStyle w:val="ConsPlusNormal"/>
        <w:ind w:firstLine="709"/>
        <w:jc w:val="both"/>
      </w:pPr>
      <w:r w:rsidRPr="003D63F1">
        <w:t>13</w:t>
      </w:r>
      <w:r w:rsidR="005C085B" w:rsidRPr="003D63F1">
        <w:t>) </w:t>
      </w:r>
      <w:r w:rsidR="00C6616B" w:rsidRPr="003D63F1">
        <w:t>позицию A08.06.001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C6616B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616B" w:rsidRPr="003D63F1" w:rsidRDefault="00C6616B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C6616B" w:rsidRPr="003D63F1" w:rsidRDefault="00C04611" w:rsidP="003D63F1">
            <w:pPr>
              <w:pStyle w:val="ConsPlusNormal"/>
              <w:jc w:val="both"/>
            </w:pPr>
            <w:r w:rsidRPr="003D63F1">
              <w:t>A08.06.001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C6616B" w:rsidRPr="003D63F1" w:rsidRDefault="00C6616B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Цитологическое исследование микропрепарата тканей лимфоузла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616B" w:rsidRPr="003D63F1" w:rsidRDefault="00C6616B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C04611" w:rsidRDefault="00BD4D1C" w:rsidP="003D63F1">
      <w:pPr>
        <w:pStyle w:val="ConsPlusNormal"/>
        <w:ind w:firstLine="709"/>
        <w:jc w:val="both"/>
      </w:pPr>
      <w:r w:rsidRPr="003D63F1">
        <w:t>14</w:t>
      </w:r>
      <w:r w:rsidR="005C085B" w:rsidRPr="003D63F1">
        <w:t>) </w:t>
      </w:r>
      <w:r w:rsidR="00C04611" w:rsidRPr="003D63F1">
        <w:t>позицию A08.06.00</w:t>
      </w:r>
      <w:r w:rsidR="004D1D4E" w:rsidRPr="003D63F1">
        <w:t>2.002</w:t>
      </w:r>
      <w:r w:rsidR="00C04611" w:rsidRPr="003D63F1">
        <w:t xml:space="preserve">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C04611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4611" w:rsidRPr="003D63F1" w:rsidRDefault="00C04611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C04611" w:rsidRPr="003D63F1" w:rsidRDefault="004D1D4E" w:rsidP="003D63F1">
            <w:pPr>
              <w:pStyle w:val="ConsPlusNormal"/>
              <w:jc w:val="both"/>
            </w:pPr>
            <w:r w:rsidRPr="003D63F1">
              <w:t>A08.06.002.002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C04611" w:rsidRPr="003D63F1" w:rsidRDefault="004D1D4E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лимфоузла с применением метода флюоресцентной гибридизации in situ (FISH)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04611" w:rsidRPr="003D63F1" w:rsidRDefault="00C04611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6528AE" w:rsidRDefault="00BD4D1C" w:rsidP="003D63F1">
      <w:pPr>
        <w:pStyle w:val="ConsPlusNormal"/>
        <w:ind w:firstLine="709"/>
        <w:jc w:val="both"/>
      </w:pPr>
      <w:r w:rsidRPr="003D63F1">
        <w:t>15</w:t>
      </w:r>
      <w:r w:rsidR="005C085B" w:rsidRPr="003D63F1">
        <w:t>) </w:t>
      </w:r>
      <w:r w:rsidR="006528AE" w:rsidRPr="003D63F1">
        <w:t>после позиции A08.06.002.002 дополнить позицией A08.06.002.003 следующего содержания:</w:t>
      </w:r>
    </w:p>
    <w:p w:rsidR="004C79BF" w:rsidRDefault="004C79BF" w:rsidP="003D63F1">
      <w:pPr>
        <w:pStyle w:val="ConsPlusNormal"/>
        <w:ind w:firstLine="709"/>
        <w:jc w:val="both"/>
      </w:pP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528AE" w:rsidRPr="003D63F1" w:rsidTr="006528A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28AE" w:rsidRPr="003D63F1" w:rsidRDefault="006528AE" w:rsidP="003D63F1">
            <w:pPr>
              <w:pStyle w:val="ConsPlusNormal"/>
              <w:jc w:val="right"/>
            </w:pPr>
            <w:r w:rsidRPr="003D63F1">
              <w:lastRenderedPageBreak/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528AE" w:rsidRPr="003D63F1" w:rsidRDefault="006528AE" w:rsidP="003D63F1">
            <w:pPr>
              <w:pStyle w:val="ConsPlusNormal"/>
              <w:jc w:val="both"/>
            </w:pPr>
            <w:r w:rsidRPr="003D63F1">
              <w:t>A08.06.002.003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528AE" w:rsidRPr="003D63F1" w:rsidRDefault="006528AE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лимфоузла с применением гистобактериоскопических методов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28AE" w:rsidRPr="003D63F1" w:rsidRDefault="006528A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BA0972" w:rsidRPr="003D63F1" w:rsidRDefault="006528AE" w:rsidP="003D63F1">
      <w:pPr>
        <w:pStyle w:val="ConsPlusNormal"/>
        <w:ind w:firstLine="709"/>
        <w:jc w:val="both"/>
      </w:pPr>
      <w:r w:rsidRPr="003D63F1">
        <w:t>16)</w:t>
      </w:r>
      <w:r w:rsidR="00635FCC" w:rsidRPr="003D63F1">
        <w:t> </w:t>
      </w:r>
      <w:r w:rsidR="00BA0972" w:rsidRPr="003D63F1">
        <w:t>позици</w:t>
      </w:r>
      <w:r w:rsidR="006D6EC0" w:rsidRPr="003D63F1">
        <w:t>и</w:t>
      </w:r>
      <w:r w:rsidR="00BA0972" w:rsidRPr="003D63F1">
        <w:t xml:space="preserve"> А08.06.003</w:t>
      </w:r>
      <w:r w:rsidR="004C79BF">
        <w:t>−</w:t>
      </w:r>
      <w:r w:rsidRPr="003D63F1">
        <w:t>A08.06.003.001</w:t>
      </w:r>
      <w:r w:rsidR="004C79BF">
        <w:t>,</w:t>
      </w:r>
      <w:r w:rsidRPr="003D63F1">
        <w:t xml:space="preserve"> </w:t>
      </w:r>
      <w:r w:rsidR="004C79BF" w:rsidRPr="003D63F1">
        <w:t>А08.06.003.002</w:t>
      </w:r>
      <w:r w:rsidR="004C79BF">
        <w:t xml:space="preserve"> </w:t>
      </w:r>
      <w:r w:rsidR="00BA0972" w:rsidRPr="003D63F1">
        <w:t>исключить;</w:t>
      </w:r>
    </w:p>
    <w:p w:rsidR="00224209" w:rsidRDefault="00BD4D1C" w:rsidP="003D63F1">
      <w:pPr>
        <w:pStyle w:val="ConsPlusNormal"/>
        <w:ind w:firstLine="709"/>
        <w:jc w:val="both"/>
      </w:pPr>
      <w:r w:rsidRPr="003D63F1">
        <w:t>17</w:t>
      </w:r>
      <w:r w:rsidR="005C085B" w:rsidRPr="003D63F1">
        <w:t>) </w:t>
      </w:r>
      <w:r w:rsidR="00224209" w:rsidRPr="003D63F1">
        <w:t>позицию A08.06.005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695"/>
        <w:gridCol w:w="2078"/>
        <w:gridCol w:w="6866"/>
        <w:gridCol w:w="459"/>
      </w:tblGrid>
      <w:tr w:rsidR="00224209" w:rsidRPr="003D63F1" w:rsidTr="00EC44E5"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4209" w:rsidRPr="003D63F1" w:rsidRDefault="00224209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78" w:type="dxa"/>
            <w:tcBorders>
              <w:left w:val="single" w:sz="4" w:space="0" w:color="auto"/>
            </w:tcBorders>
          </w:tcPr>
          <w:p w:rsidR="00224209" w:rsidRPr="003D63F1" w:rsidRDefault="00224209" w:rsidP="003D63F1">
            <w:pPr>
              <w:pStyle w:val="ConsPlusNormal"/>
              <w:jc w:val="both"/>
            </w:pPr>
            <w:r w:rsidRPr="003D63F1">
              <w:t>A08.06.005</w:t>
            </w:r>
          </w:p>
        </w:tc>
        <w:tc>
          <w:tcPr>
            <w:tcW w:w="6866" w:type="dxa"/>
            <w:tcBorders>
              <w:right w:val="single" w:sz="4" w:space="0" w:color="auto"/>
            </w:tcBorders>
          </w:tcPr>
          <w:p w:rsidR="00224209" w:rsidRPr="003D63F1" w:rsidRDefault="00224209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Цитологическое исследование биопсийного (операционного) материала</w:t>
            </w:r>
            <w:r w:rsidRPr="003D63F1" w:rsidDel="002869DE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лимфоузла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24209" w:rsidRPr="003D63F1" w:rsidRDefault="00224209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1C4931" w:rsidRPr="003D63F1" w:rsidRDefault="001C4931" w:rsidP="003D63F1">
      <w:pPr>
        <w:pStyle w:val="ConsPlusNormal"/>
        <w:ind w:firstLine="709"/>
        <w:jc w:val="both"/>
      </w:pPr>
      <w:r w:rsidRPr="003D63F1">
        <w:t>1</w:t>
      </w:r>
      <w:r w:rsidR="004C79BF">
        <w:t>8</w:t>
      </w:r>
      <w:r w:rsidRPr="003D63F1">
        <w:t>) позиции А08.06.006</w:t>
      </w:r>
      <w:r w:rsidR="004C79BF">
        <w:t xml:space="preserve"> и</w:t>
      </w:r>
      <w:r w:rsidRPr="003D63F1">
        <w:t xml:space="preserve"> А08.06.007 исключить;</w:t>
      </w:r>
    </w:p>
    <w:p w:rsidR="00224209" w:rsidRDefault="004C79BF" w:rsidP="003D63F1">
      <w:pPr>
        <w:pStyle w:val="ConsPlusNormal"/>
        <w:ind w:firstLine="709"/>
        <w:jc w:val="both"/>
      </w:pPr>
      <w:r>
        <w:t>19</w:t>
      </w:r>
      <w:r w:rsidR="00224209" w:rsidRPr="003D63F1">
        <w:t>)</w:t>
      </w:r>
      <w:r w:rsidR="00635FCC" w:rsidRPr="003D63F1">
        <w:t> </w:t>
      </w:r>
      <w:r w:rsidR="00224209" w:rsidRPr="003D63F1">
        <w:t>позицию A08.10.002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695"/>
        <w:gridCol w:w="2078"/>
        <w:gridCol w:w="6866"/>
        <w:gridCol w:w="459"/>
      </w:tblGrid>
      <w:tr w:rsidR="006A6E53" w:rsidRPr="003D63F1" w:rsidTr="00EC44E5"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6E53" w:rsidRPr="003D63F1" w:rsidRDefault="006A6E53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78" w:type="dxa"/>
            <w:tcBorders>
              <w:left w:val="single" w:sz="4" w:space="0" w:color="auto"/>
            </w:tcBorders>
          </w:tcPr>
          <w:p w:rsidR="006A6E53" w:rsidRPr="003D63F1" w:rsidRDefault="006A6E53" w:rsidP="003D63F1">
            <w:pPr>
              <w:pStyle w:val="ConsPlusNormal"/>
              <w:jc w:val="both"/>
            </w:pPr>
            <w:r w:rsidRPr="003D63F1">
              <w:t>A08.10.002</w:t>
            </w:r>
          </w:p>
        </w:tc>
        <w:tc>
          <w:tcPr>
            <w:tcW w:w="6866" w:type="dxa"/>
            <w:tcBorders>
              <w:right w:val="single" w:sz="4" w:space="0" w:color="auto"/>
            </w:tcBorders>
          </w:tcPr>
          <w:p w:rsidR="006A6E53" w:rsidRPr="003D63F1" w:rsidRDefault="006A6E53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на криптококк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A6E53" w:rsidRPr="003D63F1" w:rsidRDefault="006A6E53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1C4931" w:rsidRPr="003D63F1" w:rsidRDefault="00E72C0E" w:rsidP="003D63F1">
      <w:pPr>
        <w:pStyle w:val="ConsPlusNormal"/>
        <w:ind w:firstLine="709"/>
        <w:jc w:val="both"/>
      </w:pPr>
      <w:r w:rsidRPr="003D63F1">
        <w:t>2</w:t>
      </w:r>
      <w:r w:rsidR="004C79BF">
        <w:t>0</w:t>
      </w:r>
      <w:r w:rsidR="001C4931" w:rsidRPr="003D63F1">
        <w:t>) позици</w:t>
      </w:r>
      <w:r w:rsidR="004C79BF">
        <w:t>ю</w:t>
      </w:r>
      <w:r w:rsidR="001C4931" w:rsidRPr="003D63F1">
        <w:t xml:space="preserve"> А08.10.006.001 исключить;</w:t>
      </w:r>
    </w:p>
    <w:p w:rsidR="001C4931" w:rsidRPr="003D63F1" w:rsidRDefault="001C4931" w:rsidP="003D63F1">
      <w:pPr>
        <w:pStyle w:val="ConsPlusNormal"/>
        <w:ind w:firstLine="709"/>
        <w:jc w:val="both"/>
      </w:pPr>
    </w:p>
    <w:p w:rsidR="00013443" w:rsidRDefault="00E72C0E" w:rsidP="003D63F1">
      <w:pPr>
        <w:pStyle w:val="ConsPlusNormal"/>
        <w:ind w:firstLine="709"/>
        <w:jc w:val="both"/>
      </w:pPr>
      <w:r w:rsidRPr="003D63F1">
        <w:t>2</w:t>
      </w:r>
      <w:r w:rsidR="004C79BF">
        <w:t>1</w:t>
      </w:r>
      <w:r w:rsidR="005C085B" w:rsidRPr="003D63F1">
        <w:t>) </w:t>
      </w:r>
      <w:r w:rsidR="00013443" w:rsidRPr="003D63F1">
        <w:t>позицию A08.10.007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3443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3443" w:rsidRPr="003D63F1" w:rsidRDefault="00013443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3443" w:rsidRPr="003D63F1" w:rsidRDefault="00013443" w:rsidP="003D63F1">
            <w:pPr>
              <w:pStyle w:val="ConsPlusNormal"/>
              <w:jc w:val="both"/>
            </w:pPr>
            <w:r w:rsidRPr="003D63F1">
              <w:t>A08.10.007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3443" w:rsidRPr="003D63F1" w:rsidRDefault="0059280D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эндокарда с применением электронно-микроскопических методов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3443" w:rsidRPr="003D63F1" w:rsidRDefault="00013443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0C7F41" w:rsidRPr="003D63F1" w:rsidRDefault="00E72C0E" w:rsidP="003D63F1">
      <w:pPr>
        <w:pStyle w:val="ConsPlusNormal"/>
        <w:ind w:firstLine="709"/>
        <w:jc w:val="both"/>
      </w:pPr>
      <w:r w:rsidRPr="003D63F1">
        <w:t>2</w:t>
      </w:r>
      <w:r w:rsidR="004C79BF">
        <w:t>2</w:t>
      </w:r>
      <w:r w:rsidR="000C7F41" w:rsidRPr="003D63F1">
        <w:t>)</w:t>
      </w:r>
      <w:r w:rsidR="00635FCC" w:rsidRPr="003D63F1">
        <w:t> </w:t>
      </w:r>
      <w:r w:rsidR="000C7F41" w:rsidRPr="003D63F1">
        <w:t xml:space="preserve">позиции </w:t>
      </w:r>
      <w:r w:rsidR="000C7F41" w:rsidRPr="003D63F1">
        <w:rPr>
          <w:lang w:val="en-US"/>
        </w:rPr>
        <w:t>A</w:t>
      </w:r>
      <w:r w:rsidR="000C7F41" w:rsidRPr="003D63F1">
        <w:t>08</w:t>
      </w:r>
      <w:r w:rsidR="004C79BF">
        <w:t>.14.004−</w:t>
      </w:r>
      <w:r w:rsidR="000C7F41" w:rsidRPr="003D63F1">
        <w:rPr>
          <w:lang w:val="en-US"/>
        </w:rPr>
        <w:t>A</w:t>
      </w:r>
      <w:r w:rsidR="000C7F41" w:rsidRPr="003D63F1">
        <w:t>08.14.004.001 исключить;</w:t>
      </w:r>
    </w:p>
    <w:p w:rsidR="006528AE" w:rsidRDefault="00E72C0E" w:rsidP="003D63F1">
      <w:pPr>
        <w:pStyle w:val="ConsPlusNormal"/>
        <w:ind w:firstLine="709"/>
        <w:jc w:val="both"/>
      </w:pPr>
      <w:r w:rsidRPr="003D63F1">
        <w:t>2</w:t>
      </w:r>
      <w:r w:rsidR="004C79BF">
        <w:t>3</w:t>
      </w:r>
      <w:r w:rsidR="006528AE" w:rsidRPr="003D63F1">
        <w:t>) после позиции A08.18.001.003 дополнить позицией A08.18.001.004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528AE" w:rsidRPr="003D63F1" w:rsidTr="006528A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28AE" w:rsidRPr="003D63F1" w:rsidRDefault="006528A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528AE" w:rsidRPr="003D63F1" w:rsidRDefault="006528AE" w:rsidP="003D63F1">
            <w:pPr>
              <w:pStyle w:val="ConsPlusNormal"/>
              <w:jc w:val="both"/>
            </w:pPr>
            <w:r w:rsidRPr="003D63F1">
              <w:t>A08.18.001.004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528AE" w:rsidRPr="003D63F1" w:rsidRDefault="006528AE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Патолого-анатомическое исследование биопсийного (операционного) материала толстой кишки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на ацетилхолинэстеразу с применением гистохимических методов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528AE" w:rsidRPr="003D63F1" w:rsidRDefault="006528A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4F6208" w:rsidRPr="003D63F1" w:rsidRDefault="00E72C0E" w:rsidP="003D63F1">
      <w:pPr>
        <w:pStyle w:val="ConsPlusNormal"/>
        <w:ind w:firstLine="709"/>
        <w:jc w:val="both"/>
      </w:pPr>
      <w:r w:rsidRPr="003D63F1">
        <w:t>2</w:t>
      </w:r>
      <w:r w:rsidR="004C79BF">
        <w:t>4</w:t>
      </w:r>
      <w:r w:rsidR="005C085B" w:rsidRPr="003D63F1">
        <w:t>) </w:t>
      </w:r>
      <w:r w:rsidR="004F6208" w:rsidRPr="003D63F1">
        <w:t>позици</w:t>
      </w:r>
      <w:r w:rsidR="006D6EC0" w:rsidRPr="003D63F1">
        <w:t>и</w:t>
      </w:r>
      <w:r w:rsidR="004F6208" w:rsidRPr="003D63F1">
        <w:t xml:space="preserve"> А08.18.003</w:t>
      </w:r>
      <w:r w:rsidR="004C79BF">
        <w:t>−</w:t>
      </w:r>
      <w:r w:rsidR="006528AE" w:rsidRPr="003D63F1">
        <w:t xml:space="preserve">A08.18.003.001 </w:t>
      </w:r>
      <w:r w:rsidR="004F6208" w:rsidRPr="003D63F1">
        <w:t>исключить;</w:t>
      </w:r>
    </w:p>
    <w:p w:rsidR="00876616" w:rsidRDefault="00BD4D1C" w:rsidP="003D63F1">
      <w:pPr>
        <w:pStyle w:val="ConsPlusNormal"/>
        <w:ind w:firstLine="709"/>
        <w:jc w:val="both"/>
      </w:pPr>
      <w:r w:rsidRPr="003D63F1">
        <w:t>2</w:t>
      </w:r>
      <w:r w:rsidR="004C79BF">
        <w:t>5</w:t>
      </w:r>
      <w:r w:rsidR="005C085B" w:rsidRPr="003D63F1">
        <w:t>) </w:t>
      </w:r>
      <w:r w:rsidR="00876616" w:rsidRPr="003D63F1">
        <w:t>позицию A08.22.008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876616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6616" w:rsidRPr="003D63F1" w:rsidRDefault="0087661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876616" w:rsidRPr="003D63F1" w:rsidRDefault="00875C70" w:rsidP="003D63F1">
            <w:pPr>
              <w:pStyle w:val="ConsPlusNormal"/>
              <w:jc w:val="both"/>
            </w:pPr>
            <w:r w:rsidRPr="003D63F1">
              <w:t>A08.22.008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876616" w:rsidRPr="003D63F1" w:rsidRDefault="00875C70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Цитологическое исследование микропрепарата ткани надпочечника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76616" w:rsidRPr="003D63F1" w:rsidRDefault="0087661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B400D9" w:rsidRDefault="00EC17B0" w:rsidP="003D63F1">
      <w:pPr>
        <w:pStyle w:val="ConsPlusNormal"/>
        <w:ind w:firstLine="709"/>
        <w:jc w:val="both"/>
      </w:pPr>
      <w:r w:rsidRPr="003D63F1">
        <w:t>2</w:t>
      </w:r>
      <w:r w:rsidR="004C79BF">
        <w:t>6</w:t>
      </w:r>
      <w:r w:rsidR="005C085B" w:rsidRPr="003D63F1">
        <w:t>) </w:t>
      </w:r>
      <w:r w:rsidR="00B400D9" w:rsidRPr="003D63F1">
        <w:t>позицию A08.23.001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400D9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0D9" w:rsidRPr="003D63F1" w:rsidRDefault="00B400D9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400D9" w:rsidRPr="003D63F1" w:rsidRDefault="00B400D9" w:rsidP="003D63F1">
            <w:pPr>
              <w:pStyle w:val="ConsPlusNormal"/>
              <w:jc w:val="both"/>
            </w:pPr>
            <w:r w:rsidRPr="003D63F1">
              <w:t>A08.23.001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400D9" w:rsidRPr="003D63F1" w:rsidRDefault="00B400D9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Цитологическое исследование микропрепарата тканей центральной нервной системы </w:t>
            </w:r>
            <w:r w:rsidR="008530AE" w:rsidRPr="003D63F1">
              <w:rPr>
                <w:rFonts w:ascii="Times New Roman" w:eastAsiaTheme="minorHAnsi" w:hAnsi="Times New Roman"/>
                <w:sz w:val="28"/>
                <w:szCs w:val="28"/>
              </w:rPr>
              <w:t>и головного мозга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400D9" w:rsidRPr="003D63F1" w:rsidRDefault="00B400D9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6C35C8" w:rsidRDefault="00EC17B0" w:rsidP="003D63F1">
      <w:pPr>
        <w:pStyle w:val="ConsPlusNormal"/>
        <w:ind w:firstLine="709"/>
        <w:jc w:val="both"/>
      </w:pPr>
      <w:r w:rsidRPr="003D63F1">
        <w:t>2</w:t>
      </w:r>
      <w:r w:rsidR="004C79BF">
        <w:t>7</w:t>
      </w:r>
      <w:r w:rsidR="005C085B" w:rsidRPr="003D63F1">
        <w:t>) </w:t>
      </w:r>
      <w:r w:rsidR="006C35C8" w:rsidRPr="003D63F1">
        <w:t>позицию A08.24.002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5C8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5C8" w:rsidRPr="003D63F1" w:rsidRDefault="006C35C8" w:rsidP="003D63F1">
            <w:pPr>
              <w:pStyle w:val="ConsPlusNormal"/>
              <w:jc w:val="right"/>
            </w:pPr>
            <w:r w:rsidRPr="003D63F1">
              <w:lastRenderedPageBreak/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5C8" w:rsidRPr="003D63F1" w:rsidRDefault="006C35C8" w:rsidP="003D63F1">
            <w:pPr>
              <w:pStyle w:val="ConsPlusNormal"/>
              <w:jc w:val="both"/>
            </w:pPr>
            <w:r w:rsidRPr="003D63F1">
              <w:t>A08.24.002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5C8" w:rsidRPr="003D63F1" w:rsidRDefault="006C35C8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периферической нервной системы и головного мозга с применением электронно-микроскопических методов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5C8" w:rsidRPr="003D63F1" w:rsidRDefault="006C35C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AF7736" w:rsidRDefault="00EC17B0" w:rsidP="003D63F1">
      <w:pPr>
        <w:pStyle w:val="ConsPlusNormal"/>
        <w:ind w:firstLine="709"/>
        <w:jc w:val="both"/>
      </w:pPr>
      <w:r w:rsidRPr="003D63F1">
        <w:t>2</w:t>
      </w:r>
      <w:r w:rsidR="004C79BF">
        <w:t>8</w:t>
      </w:r>
      <w:r w:rsidR="005C085B" w:rsidRPr="003D63F1">
        <w:t>) </w:t>
      </w:r>
      <w:r w:rsidR="00AF7736" w:rsidRPr="003D63F1">
        <w:t>позицию A08.26.004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AF7736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736" w:rsidRPr="003D63F1" w:rsidRDefault="00AF773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AF7736" w:rsidRPr="003D63F1" w:rsidRDefault="00AF7736" w:rsidP="003D63F1">
            <w:pPr>
              <w:pStyle w:val="ConsPlusNormal"/>
              <w:jc w:val="both"/>
            </w:pPr>
            <w:r w:rsidRPr="003D63F1">
              <w:t>A08.26.004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AF7736" w:rsidRPr="003D63F1" w:rsidRDefault="0080521E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Патолого-анатомическое исследование биопсийного (операционного) материала глазного яблока, его придаточного аппарата, глазницы, экссудата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7736" w:rsidRPr="003D63F1" w:rsidRDefault="00AF773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left="709"/>
        <w:jc w:val="both"/>
      </w:pPr>
    </w:p>
    <w:p w:rsidR="00F54A2D" w:rsidRDefault="004C79BF" w:rsidP="003D63F1">
      <w:pPr>
        <w:pStyle w:val="ConsPlusNormal"/>
        <w:ind w:left="709"/>
        <w:jc w:val="both"/>
      </w:pPr>
      <w:r>
        <w:t>29</w:t>
      </w:r>
      <w:r w:rsidR="00EC17B0" w:rsidRPr="003D63F1">
        <w:t>) </w:t>
      </w:r>
      <w:r w:rsidR="00F54A2D" w:rsidRPr="003D63F1">
        <w:t>позицию A08.28.002 изложить в следующей редакции:</w:t>
      </w:r>
    </w:p>
    <w:p w:rsidR="004C79BF" w:rsidRPr="003D63F1" w:rsidRDefault="004C79BF" w:rsidP="003D63F1">
      <w:pPr>
        <w:pStyle w:val="ConsPlusNormal"/>
        <w:ind w:left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54A2D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4A2D" w:rsidRPr="003D63F1" w:rsidRDefault="00F54A2D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54A2D" w:rsidRPr="003D63F1" w:rsidRDefault="00F54A2D" w:rsidP="003D63F1">
            <w:pPr>
              <w:pStyle w:val="ConsPlusNormal"/>
              <w:jc w:val="both"/>
            </w:pPr>
            <w:r w:rsidRPr="003D63F1">
              <w:t>A08.28.002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54A2D" w:rsidRPr="003D63F1" w:rsidRDefault="00F54A2D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почки с применением электронно-микроскопических методов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54A2D" w:rsidRPr="003D63F1" w:rsidRDefault="00F54A2D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036508" w:rsidRPr="003D63F1" w:rsidRDefault="00E72C0E" w:rsidP="003D63F1">
      <w:pPr>
        <w:pStyle w:val="ConsPlusNormal"/>
        <w:ind w:firstLine="709"/>
        <w:jc w:val="both"/>
      </w:pPr>
      <w:r w:rsidRPr="003D63F1">
        <w:t>3</w:t>
      </w:r>
      <w:r w:rsidR="004C79BF">
        <w:t>0</w:t>
      </w:r>
      <w:r w:rsidR="005C085B" w:rsidRPr="003D63F1">
        <w:t>) </w:t>
      </w:r>
      <w:r w:rsidR="00036508" w:rsidRPr="003D63F1">
        <w:t>позицию A08.30.022 исключить;</w:t>
      </w:r>
    </w:p>
    <w:p w:rsidR="00C62A12" w:rsidRDefault="00E72C0E" w:rsidP="003D63F1">
      <w:pPr>
        <w:pStyle w:val="ConsPlusNormal"/>
        <w:ind w:left="709"/>
        <w:jc w:val="both"/>
      </w:pPr>
      <w:r w:rsidRPr="003D63F1">
        <w:t>3</w:t>
      </w:r>
      <w:r w:rsidR="004C79BF">
        <w:t>1</w:t>
      </w:r>
      <w:r w:rsidR="00C62A12" w:rsidRPr="003D63F1">
        <w:t xml:space="preserve">) позицию </w:t>
      </w:r>
      <w:r w:rsidR="00C62A12" w:rsidRPr="003D63F1">
        <w:rPr>
          <w:lang w:val="en-US"/>
        </w:rPr>
        <w:t>A</w:t>
      </w:r>
      <w:r w:rsidR="00C62A12" w:rsidRPr="003D63F1">
        <w:t>08.30.023 изложить в следующей редакции:</w:t>
      </w:r>
    </w:p>
    <w:p w:rsidR="004C79BF" w:rsidRPr="003D63F1" w:rsidRDefault="004C79BF" w:rsidP="003D63F1">
      <w:pPr>
        <w:pStyle w:val="ConsPlusNormal"/>
        <w:ind w:left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C62A12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A12" w:rsidRPr="003D63F1" w:rsidRDefault="00C62A1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C62A12" w:rsidRPr="003D63F1" w:rsidRDefault="00C62A12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A08.30.023  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C62A12" w:rsidRPr="003D63F1" w:rsidRDefault="00C62A12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Патолого-анатомическое исследование биопсийного (операционного) материала плацентарного ложа матки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2A12" w:rsidRPr="003D63F1" w:rsidRDefault="00C62A12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left="709"/>
        <w:jc w:val="both"/>
      </w:pPr>
    </w:p>
    <w:p w:rsidR="00036508" w:rsidRDefault="00E72C0E" w:rsidP="003D63F1">
      <w:pPr>
        <w:pStyle w:val="ConsPlusNormal"/>
        <w:ind w:left="709"/>
        <w:jc w:val="both"/>
      </w:pPr>
      <w:r w:rsidRPr="003D63F1">
        <w:t>3</w:t>
      </w:r>
      <w:r w:rsidR="004C79BF">
        <w:t>2</w:t>
      </w:r>
      <w:r w:rsidR="00036508" w:rsidRPr="003D63F1">
        <w:t>) позицию A08.30.032 изложить в следующей редакции:</w:t>
      </w:r>
    </w:p>
    <w:p w:rsidR="004C79BF" w:rsidRPr="003D63F1" w:rsidRDefault="004C79BF" w:rsidP="003D63F1">
      <w:pPr>
        <w:pStyle w:val="ConsPlusNormal"/>
        <w:ind w:left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36508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6508" w:rsidRPr="003D63F1" w:rsidRDefault="0003650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36508" w:rsidRPr="003D63F1" w:rsidRDefault="00036508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A08.30.032    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36508" w:rsidRPr="003D63F1" w:rsidRDefault="00036508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Дистанционное описание и интерпретация гистологических микропрепаратов с использованием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6508" w:rsidRPr="003D63F1" w:rsidRDefault="0003650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left="709"/>
        <w:jc w:val="both"/>
      </w:pPr>
    </w:p>
    <w:p w:rsidR="00036508" w:rsidRDefault="00E72C0E" w:rsidP="003D63F1">
      <w:pPr>
        <w:pStyle w:val="ConsPlusNormal"/>
        <w:ind w:left="709"/>
        <w:jc w:val="both"/>
      </w:pPr>
      <w:r w:rsidRPr="003D63F1">
        <w:t>3</w:t>
      </w:r>
      <w:r w:rsidR="004C79BF">
        <w:t>3</w:t>
      </w:r>
      <w:r w:rsidR="00036508" w:rsidRPr="003D63F1">
        <w:t>) позицию A08.30.033 изложить в следующей редакции:</w:t>
      </w:r>
    </w:p>
    <w:p w:rsidR="004C79BF" w:rsidRPr="003D63F1" w:rsidRDefault="004C79BF" w:rsidP="003D63F1">
      <w:pPr>
        <w:pStyle w:val="ConsPlusNormal"/>
        <w:ind w:left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36508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6508" w:rsidRPr="003D63F1" w:rsidRDefault="0003650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36508" w:rsidRPr="003D63F1" w:rsidRDefault="00036508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A08.30.033   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36508" w:rsidRPr="003D63F1" w:rsidRDefault="00036508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Дистанционное описание и интерпретация цитологических микропрепаратов с использованием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36508" w:rsidRPr="003D63F1" w:rsidRDefault="0003650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AE7B63" w:rsidRPr="003D63F1" w:rsidRDefault="00E72C0E" w:rsidP="003D63F1">
      <w:pPr>
        <w:pStyle w:val="ConsPlusNormal"/>
        <w:ind w:firstLine="709"/>
        <w:jc w:val="both"/>
      </w:pPr>
      <w:r w:rsidRPr="003D63F1">
        <w:t>3</w:t>
      </w:r>
      <w:r w:rsidR="004C79BF">
        <w:t>4</w:t>
      </w:r>
      <w:r w:rsidR="005C085B" w:rsidRPr="003D63F1">
        <w:t>) </w:t>
      </w:r>
      <w:r w:rsidR="00AE7B63" w:rsidRPr="003D63F1">
        <w:t>позицию А09.05.299 исключить;</w:t>
      </w:r>
    </w:p>
    <w:p w:rsidR="00A26F2E" w:rsidRDefault="00EC17B0" w:rsidP="003D63F1">
      <w:pPr>
        <w:pStyle w:val="ConsPlusNormal"/>
        <w:ind w:firstLine="709"/>
        <w:jc w:val="both"/>
      </w:pPr>
      <w:r w:rsidRPr="003D63F1">
        <w:t>3</w:t>
      </w:r>
      <w:r w:rsidR="004C79BF">
        <w:t>5</w:t>
      </w:r>
      <w:r w:rsidR="005C085B" w:rsidRPr="003D63F1">
        <w:t>) </w:t>
      </w:r>
      <w:r w:rsidR="00A26F2E" w:rsidRPr="003D63F1">
        <w:t xml:space="preserve">после позиции A09.19.001.001 дополнить позицией </w:t>
      </w:r>
      <w:r w:rsidR="00A06107" w:rsidRPr="003D63F1">
        <w:t xml:space="preserve">A09.19.001.002 </w:t>
      </w:r>
      <w:r w:rsidR="00A26F2E" w:rsidRPr="003D63F1">
        <w:t>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A26F2E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6F2E" w:rsidRPr="003D63F1" w:rsidRDefault="00A26F2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A26F2E" w:rsidRPr="003D63F1" w:rsidRDefault="006B2ADD" w:rsidP="003D63F1">
            <w:pPr>
              <w:pStyle w:val="ConsPlusNormal"/>
              <w:jc w:val="both"/>
            </w:pPr>
            <w:r w:rsidRPr="003D63F1">
              <w:t>A09.19.001.002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A26F2E" w:rsidRPr="003D63F1" w:rsidRDefault="006B2ADD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Количественное исследование кала на скрытую кровь иммунохимическим методом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26F2E" w:rsidRPr="003D63F1" w:rsidRDefault="00A26F2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78212B" w:rsidRDefault="00EC17B0" w:rsidP="003D63F1">
      <w:pPr>
        <w:pStyle w:val="ConsPlusNormal"/>
        <w:ind w:firstLine="709"/>
        <w:jc w:val="both"/>
      </w:pPr>
      <w:r w:rsidRPr="003D63F1">
        <w:t>3</w:t>
      </w:r>
      <w:r w:rsidR="004C79BF">
        <w:t>6</w:t>
      </w:r>
      <w:r w:rsidR="005C085B" w:rsidRPr="003D63F1">
        <w:t>) </w:t>
      </w:r>
      <w:r w:rsidR="0078212B" w:rsidRPr="003D63F1">
        <w:t>позицию A09.23.014 изложить в следующей редакции: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78212B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12B" w:rsidRPr="003D63F1" w:rsidRDefault="0078212B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8212B" w:rsidRPr="003D63F1" w:rsidRDefault="0078212B" w:rsidP="003D63F1">
            <w:pPr>
              <w:pStyle w:val="ConsPlusNormal"/>
              <w:jc w:val="both"/>
            </w:pPr>
            <w:r w:rsidRPr="003D63F1">
              <w:t>A09.23.014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78212B" w:rsidRPr="003D63F1" w:rsidRDefault="0078212B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Исследование уровня гамма-аминомасляной кислоты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в спинномозговой жидкости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212B" w:rsidRPr="003D63F1" w:rsidRDefault="0078212B" w:rsidP="003D63F1">
            <w:pPr>
              <w:pStyle w:val="ConsPlusNormal"/>
            </w:pPr>
            <w:r w:rsidRPr="003D63F1">
              <w:t>»;</w:t>
            </w:r>
          </w:p>
        </w:tc>
      </w:tr>
    </w:tbl>
    <w:p w:rsidR="005717BA" w:rsidRDefault="00E72C0E" w:rsidP="003D63F1">
      <w:pPr>
        <w:pStyle w:val="ConsPlusNormal"/>
        <w:ind w:firstLine="709"/>
        <w:jc w:val="both"/>
      </w:pPr>
      <w:r w:rsidRPr="003D63F1">
        <w:lastRenderedPageBreak/>
        <w:t>3</w:t>
      </w:r>
      <w:r w:rsidR="004C79BF">
        <w:t>7</w:t>
      </w:r>
      <w:r w:rsidR="005C085B" w:rsidRPr="003D63F1">
        <w:t>) </w:t>
      </w:r>
      <w:r w:rsidR="005717BA" w:rsidRPr="003D63F1">
        <w:t>после позиции A09.30.014 дополнить позицией A10.12.001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5717BA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17BA" w:rsidRPr="003D63F1" w:rsidRDefault="005717BA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5717BA" w:rsidRPr="003D63F1" w:rsidRDefault="005717BA" w:rsidP="003D63F1">
            <w:pPr>
              <w:pStyle w:val="ConsPlusNormal"/>
              <w:jc w:val="both"/>
            </w:pPr>
            <w:r w:rsidRPr="003D63F1">
              <w:t>A10.12.001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5717BA" w:rsidRPr="003D63F1" w:rsidRDefault="00E67F28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Интраоперационная </w:t>
            </w:r>
            <w:r w:rsidR="00574A7C" w:rsidRPr="003D63F1">
              <w:rPr>
                <w:rFonts w:ascii="Times New Roman" w:eastAsiaTheme="minorHAnsi" w:hAnsi="Times New Roman"/>
                <w:sz w:val="28"/>
                <w:szCs w:val="28"/>
              </w:rPr>
              <w:t>флюоресцентная ди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агностика кровотока в сосудах головного мозга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717BA" w:rsidRPr="003D63F1" w:rsidRDefault="005717BA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2A0090" w:rsidRDefault="00EC17B0" w:rsidP="003D63F1">
      <w:pPr>
        <w:pStyle w:val="ConsPlusNormal"/>
        <w:ind w:firstLine="709"/>
        <w:jc w:val="both"/>
      </w:pPr>
      <w:r w:rsidRPr="003D63F1">
        <w:t>3</w:t>
      </w:r>
      <w:r w:rsidR="004C79BF">
        <w:t>8</w:t>
      </w:r>
      <w:r w:rsidR="005C085B" w:rsidRPr="003D63F1">
        <w:t>) </w:t>
      </w:r>
      <w:r w:rsidR="002A0090" w:rsidRPr="003D63F1">
        <w:t>после позиции A11.01.002 дополнить позицией A11.01.002.001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2A0090" w:rsidRPr="003D63F1" w:rsidTr="003D63F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090" w:rsidRPr="003D63F1" w:rsidRDefault="002A009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A0090" w:rsidRPr="003D63F1" w:rsidRDefault="002A0090" w:rsidP="003D63F1">
            <w:pPr>
              <w:pStyle w:val="ConsPlusNormal"/>
              <w:jc w:val="both"/>
            </w:pPr>
            <w:r w:rsidRPr="003D63F1">
              <w:t>A11.01.002.001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2A0090" w:rsidRPr="003D63F1" w:rsidRDefault="002A0090" w:rsidP="003D63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Подкожное введение </w:t>
            </w:r>
            <w:proofErr w:type="spellStart"/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аутологичной</w:t>
            </w:r>
            <w:proofErr w:type="spellEnd"/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плазмы крови</w:t>
            </w:r>
            <w:r w:rsidR="005D16D7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обогащенной тромбоцитами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090" w:rsidRPr="003D63F1" w:rsidRDefault="002A009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2A0090" w:rsidRDefault="004C79BF" w:rsidP="003D63F1">
      <w:pPr>
        <w:pStyle w:val="ConsPlusNormal"/>
        <w:ind w:firstLine="709"/>
        <w:jc w:val="both"/>
      </w:pPr>
      <w:r>
        <w:t>39</w:t>
      </w:r>
      <w:r w:rsidR="002A0090" w:rsidRPr="003D63F1">
        <w:t>) после позиции A11.01.003.001 дополнить позицией A11.01.003.002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2A0090" w:rsidRPr="003D63F1" w:rsidTr="003D63F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0090" w:rsidRPr="003D63F1" w:rsidRDefault="002A009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A0090" w:rsidRPr="003D63F1" w:rsidRDefault="002A0090" w:rsidP="003D63F1">
            <w:pPr>
              <w:pStyle w:val="ConsPlusNormal"/>
              <w:jc w:val="both"/>
            </w:pPr>
            <w:r w:rsidRPr="003D63F1">
              <w:t>A11.01.003.002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2A0090" w:rsidRPr="003D63F1" w:rsidRDefault="002A0090" w:rsidP="003D63F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Внутрикожное введение </w:t>
            </w:r>
            <w:proofErr w:type="spellStart"/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аутологичной</w:t>
            </w:r>
            <w:proofErr w:type="spellEnd"/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плазмы крови</w:t>
            </w:r>
            <w:r w:rsidR="005D16D7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обогащенной тромбоцитами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A0090" w:rsidRPr="003D63F1" w:rsidRDefault="002A009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3A4061" w:rsidRDefault="002A0090" w:rsidP="003D63F1">
      <w:pPr>
        <w:pStyle w:val="ConsPlusNormal"/>
        <w:ind w:firstLine="709"/>
        <w:jc w:val="both"/>
      </w:pPr>
      <w:r w:rsidRPr="003D63F1">
        <w:t>4</w:t>
      </w:r>
      <w:r w:rsidR="004C79BF">
        <w:t>0</w:t>
      </w:r>
      <w:r w:rsidRPr="003D63F1">
        <w:t xml:space="preserve">) </w:t>
      </w:r>
      <w:r w:rsidR="003A4061" w:rsidRPr="003D63F1">
        <w:t>после позиции A11.02.002 дополнить позицией A11.02.003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A4061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4061" w:rsidRPr="003D63F1" w:rsidRDefault="003A4061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A4061" w:rsidRPr="003D63F1" w:rsidRDefault="003A4061" w:rsidP="003D63F1">
            <w:pPr>
              <w:pStyle w:val="ConsPlusNormal"/>
              <w:jc w:val="both"/>
            </w:pPr>
            <w:r w:rsidRPr="003D63F1">
              <w:t>A11.02.003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A4061" w:rsidRPr="003D63F1" w:rsidRDefault="003A4061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Блокада передней лестничной мышцы с введением лекарственных препаратов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4061" w:rsidRPr="003D63F1" w:rsidRDefault="003A4061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736228" w:rsidRDefault="00E72C0E" w:rsidP="003D63F1">
      <w:pPr>
        <w:pStyle w:val="ConsPlusNormal"/>
        <w:ind w:firstLine="709"/>
        <w:jc w:val="both"/>
      </w:pPr>
      <w:r w:rsidRPr="003D63F1">
        <w:t>4</w:t>
      </w:r>
      <w:r w:rsidR="004C79BF">
        <w:t>1</w:t>
      </w:r>
      <w:r w:rsidR="005C085B" w:rsidRPr="003D63F1">
        <w:t>) </w:t>
      </w:r>
      <w:r w:rsidR="00736228" w:rsidRPr="003D63F1">
        <w:t>после позиции A11.02.003 дополнить позицией A11.02.004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736228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6228" w:rsidRPr="003D63F1" w:rsidRDefault="0073622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36228" w:rsidRPr="003D63F1" w:rsidRDefault="00736228" w:rsidP="003D63F1">
            <w:pPr>
              <w:pStyle w:val="ConsPlusNormal"/>
              <w:jc w:val="both"/>
            </w:pPr>
            <w:r w:rsidRPr="003D63F1">
              <w:t>A11.02.004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736228" w:rsidRPr="003D63F1" w:rsidRDefault="00736228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Блокада грушевидной мышцы с введением лекарственных препаратов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36228" w:rsidRPr="003D63F1" w:rsidRDefault="0073622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Default="004C79BF" w:rsidP="003D63F1">
      <w:pPr>
        <w:pStyle w:val="ConsPlusNormal"/>
        <w:ind w:firstLine="709"/>
        <w:jc w:val="both"/>
      </w:pPr>
    </w:p>
    <w:p w:rsidR="003D0C0E" w:rsidRDefault="00635FCC" w:rsidP="003D63F1">
      <w:pPr>
        <w:pStyle w:val="ConsPlusNormal"/>
        <w:ind w:firstLine="709"/>
        <w:jc w:val="both"/>
      </w:pPr>
      <w:r w:rsidRPr="003D63F1">
        <w:t>4</w:t>
      </w:r>
      <w:r w:rsidR="004C79BF">
        <w:t>2</w:t>
      </w:r>
      <w:r w:rsidR="005D4774" w:rsidRPr="003D63F1">
        <w:t>) </w:t>
      </w:r>
      <w:r w:rsidR="003D0C0E" w:rsidRPr="003D63F1">
        <w:t>после позиции A11.03.003 дополнить позицией A11.03.004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D0C0E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C0E" w:rsidRPr="003D63F1" w:rsidRDefault="003D0C0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D0C0E" w:rsidRPr="003D63F1" w:rsidRDefault="003D0C0E" w:rsidP="003D63F1">
            <w:pPr>
              <w:pStyle w:val="ConsPlusNormal"/>
              <w:jc w:val="both"/>
            </w:pPr>
            <w:r w:rsidRPr="003D63F1">
              <w:t>A11.03.004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D0C0E" w:rsidRPr="003D63F1" w:rsidRDefault="003D0C0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Паравертебральная блокада с введением лекарственных препаратов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D0C0E" w:rsidRPr="003D63F1" w:rsidRDefault="003D0C0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Pr="004C79BF" w:rsidRDefault="004C79BF" w:rsidP="003D63F1">
      <w:pPr>
        <w:pStyle w:val="ConsPlusNormal"/>
        <w:ind w:firstLine="709"/>
        <w:jc w:val="both"/>
        <w:rPr>
          <w:sz w:val="20"/>
        </w:rPr>
      </w:pPr>
    </w:p>
    <w:p w:rsidR="00CF44E8" w:rsidRDefault="00635FCC" w:rsidP="003D63F1">
      <w:pPr>
        <w:pStyle w:val="ConsPlusNormal"/>
        <w:ind w:firstLine="709"/>
        <w:jc w:val="both"/>
      </w:pPr>
      <w:r w:rsidRPr="003D63F1">
        <w:t>4</w:t>
      </w:r>
      <w:r w:rsidR="004C79BF">
        <w:t>3</w:t>
      </w:r>
      <w:r w:rsidR="005D4774" w:rsidRPr="003D63F1">
        <w:t>) </w:t>
      </w:r>
      <w:r w:rsidR="00CF44E8" w:rsidRPr="003D63F1">
        <w:t>после позиции A11.12.001.006 дополнить позицией A11.12.001.007 следующего содержания:</w:t>
      </w:r>
    </w:p>
    <w:p w:rsidR="004C79BF" w:rsidRPr="003D63F1" w:rsidRDefault="004C79BF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CF44E8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4E8" w:rsidRPr="003D63F1" w:rsidRDefault="00CF44E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CF44E8" w:rsidRPr="003D63F1" w:rsidRDefault="00CF44E8" w:rsidP="003D63F1">
            <w:pPr>
              <w:pStyle w:val="ConsPlusNormal"/>
              <w:jc w:val="both"/>
            </w:pPr>
            <w:r w:rsidRPr="003D63F1">
              <w:t>A11.12.001.007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CF44E8" w:rsidRPr="003D63F1" w:rsidRDefault="00C0583D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Установка периферически-имплантируемого центрального венозного катетера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44E8" w:rsidRPr="003D63F1" w:rsidRDefault="00CF44E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C79BF" w:rsidRPr="004C79BF" w:rsidRDefault="004C79BF" w:rsidP="003D63F1">
      <w:pPr>
        <w:pStyle w:val="ConsPlusNormal"/>
        <w:ind w:firstLine="709"/>
        <w:jc w:val="both"/>
        <w:rPr>
          <w:sz w:val="20"/>
        </w:rPr>
      </w:pPr>
    </w:p>
    <w:p w:rsidR="005E37DF" w:rsidRDefault="002A0090" w:rsidP="003D63F1">
      <w:pPr>
        <w:pStyle w:val="ConsPlusNormal"/>
        <w:ind w:firstLine="709"/>
        <w:jc w:val="both"/>
      </w:pPr>
      <w:r w:rsidRPr="003D63F1">
        <w:t>4</w:t>
      </w:r>
      <w:r w:rsidR="004C79BF">
        <w:t>4</w:t>
      </w:r>
      <w:r w:rsidR="005E37DF" w:rsidRPr="003D63F1">
        <w:t>) позицию A11.20.010.003 изложить в следующей редакции:</w:t>
      </w:r>
    </w:p>
    <w:p w:rsidR="004C79BF" w:rsidRPr="004C79BF" w:rsidRDefault="004C79BF" w:rsidP="003D63F1">
      <w:pPr>
        <w:pStyle w:val="ConsPlusNormal"/>
        <w:ind w:firstLine="709"/>
        <w:jc w:val="both"/>
        <w:rPr>
          <w:sz w:val="20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5E37DF" w:rsidRPr="003D63F1" w:rsidTr="005E37DF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7DF" w:rsidRPr="003D63F1" w:rsidRDefault="005E37DF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5E37DF" w:rsidRPr="003D63F1" w:rsidRDefault="005E37DF" w:rsidP="003D63F1">
            <w:pPr>
              <w:pStyle w:val="ConsPlusNormal"/>
              <w:jc w:val="both"/>
            </w:pPr>
            <w:r w:rsidRPr="003D63F1">
              <w:t>A11.20.010.003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5E37DF" w:rsidRPr="003D63F1" w:rsidRDefault="005E37DF" w:rsidP="003D63F1">
            <w:pPr>
              <w:pStyle w:val="ConsPlusNormal"/>
              <w:jc w:val="both"/>
            </w:pPr>
            <w:r w:rsidRPr="003D63F1">
              <w:t xml:space="preserve">Пункция новообразования молочной железы прицельная под контролем ультразвукового исследования 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37DF" w:rsidRPr="003D63F1" w:rsidRDefault="005E37DF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52F3E" w:rsidRDefault="002A0090" w:rsidP="003D63F1">
      <w:pPr>
        <w:pStyle w:val="ConsPlusNormal"/>
        <w:ind w:firstLine="709"/>
        <w:jc w:val="both"/>
      </w:pPr>
      <w:r w:rsidRPr="003D63F1">
        <w:lastRenderedPageBreak/>
        <w:t>4</w:t>
      </w:r>
      <w:r w:rsidR="00111794">
        <w:t>5</w:t>
      </w:r>
      <w:r w:rsidR="005D4774" w:rsidRPr="003D63F1">
        <w:t>) </w:t>
      </w:r>
      <w:r w:rsidR="00352F3E" w:rsidRPr="003D63F1">
        <w:t>после позиции A11.23.007.001 дополнить позицией A11.23.008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52F3E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F3E" w:rsidRPr="003D63F1" w:rsidRDefault="00352F3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52F3E" w:rsidRPr="003D63F1" w:rsidRDefault="00352F3E" w:rsidP="003D63F1">
            <w:pPr>
              <w:pStyle w:val="ConsPlusNormal"/>
              <w:jc w:val="both"/>
            </w:pPr>
            <w:r w:rsidRPr="003D63F1">
              <w:t>A11.23.008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52F3E" w:rsidRPr="003D63F1" w:rsidRDefault="00352F3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Блокада звездчатого ганглия с введением лекарственных препаратов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52F3E" w:rsidRPr="003D63F1" w:rsidRDefault="00352F3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93568" w:rsidRPr="003D63F1" w:rsidRDefault="002A0090" w:rsidP="003D63F1">
      <w:pPr>
        <w:pStyle w:val="ConsPlusNormal"/>
        <w:ind w:firstLine="709"/>
        <w:jc w:val="both"/>
      </w:pPr>
      <w:r w:rsidRPr="003D63F1">
        <w:t>4</w:t>
      </w:r>
      <w:r w:rsidR="00111794">
        <w:t>6</w:t>
      </w:r>
      <w:r w:rsidR="005D4774" w:rsidRPr="003D63F1">
        <w:t>) </w:t>
      </w:r>
      <w:r w:rsidR="00093568" w:rsidRPr="003D63F1">
        <w:t>позицию А12.30.011 исключить;</w:t>
      </w:r>
    </w:p>
    <w:p w:rsidR="00F3367A" w:rsidRDefault="002A0090" w:rsidP="003D63F1">
      <w:pPr>
        <w:pStyle w:val="ConsPlusNormal"/>
        <w:ind w:firstLine="709"/>
        <w:jc w:val="both"/>
      </w:pPr>
      <w:r w:rsidRPr="003D63F1">
        <w:t>4</w:t>
      </w:r>
      <w:r w:rsidR="00111794">
        <w:t>7</w:t>
      </w:r>
      <w:r w:rsidR="005D4774" w:rsidRPr="003D63F1">
        <w:t>) </w:t>
      </w:r>
      <w:r w:rsidR="00F3367A" w:rsidRPr="003D63F1">
        <w:t>позицию A16.01.034.002 изложить в следующей редакции: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3367A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367A" w:rsidRPr="003D63F1" w:rsidRDefault="00F3367A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3367A" w:rsidRPr="003D63F1" w:rsidRDefault="00443C59" w:rsidP="003D63F1">
            <w:pPr>
              <w:pStyle w:val="ConsPlusNormal"/>
              <w:jc w:val="both"/>
            </w:pPr>
            <w:r w:rsidRPr="003D63F1">
              <w:t>A16.01.034.002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3367A" w:rsidRPr="003D63F1" w:rsidRDefault="0075399C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подкожно-жировой клетчатки тумесцентным методом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3367A" w:rsidRPr="003D63F1" w:rsidRDefault="00F3367A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F05956" w:rsidRDefault="002A0090" w:rsidP="003D63F1">
      <w:pPr>
        <w:pStyle w:val="ConsPlusNormal"/>
        <w:ind w:firstLine="709"/>
        <w:jc w:val="both"/>
      </w:pPr>
      <w:r w:rsidRPr="003D63F1">
        <w:t>4</w:t>
      </w:r>
      <w:r w:rsidR="00111794">
        <w:t>8</w:t>
      </w:r>
      <w:r w:rsidR="005D4774" w:rsidRPr="003D63F1">
        <w:t>) </w:t>
      </w:r>
      <w:r w:rsidR="00F05956" w:rsidRPr="003D63F1">
        <w:t>позицию A16.05.003 изложить в следующей редакции: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05956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956" w:rsidRPr="003D63F1" w:rsidRDefault="00F059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05956" w:rsidRPr="003D63F1" w:rsidRDefault="00D2334D" w:rsidP="003D63F1">
            <w:pPr>
              <w:pStyle w:val="ConsPlusNormal"/>
              <w:jc w:val="both"/>
            </w:pPr>
            <w:r w:rsidRPr="003D63F1">
              <w:t>A16.05.003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05956" w:rsidRPr="003D63F1" w:rsidRDefault="0044609C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Эмболизация селезеночной артерии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05956" w:rsidRPr="003D63F1" w:rsidRDefault="00F059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7D0202" w:rsidRDefault="00111794" w:rsidP="003D63F1">
      <w:pPr>
        <w:pStyle w:val="ConsPlusNormal"/>
        <w:ind w:firstLine="709"/>
        <w:jc w:val="both"/>
      </w:pPr>
      <w:r>
        <w:t>49</w:t>
      </w:r>
      <w:r w:rsidR="005D4774" w:rsidRPr="003D63F1">
        <w:t>) </w:t>
      </w:r>
      <w:r w:rsidR="007D0202" w:rsidRPr="003D63F1">
        <w:t>после позиции A16.10.045</w:t>
      </w:r>
      <w:r w:rsidR="00EA3A2C" w:rsidRPr="003D63F1">
        <w:t xml:space="preserve"> дополнить позициями</w:t>
      </w:r>
      <w:r w:rsidR="007D0202" w:rsidRPr="003D63F1">
        <w:t xml:space="preserve"> A16.10.046</w:t>
      </w:r>
      <w:r>
        <w:t>−</w:t>
      </w:r>
      <w:r w:rsidR="00EA3A2C" w:rsidRPr="003D63F1">
        <w:t xml:space="preserve">A16.10.047 </w:t>
      </w:r>
      <w:r w:rsidR="007D0202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7D020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0202" w:rsidRPr="003D63F1" w:rsidRDefault="007D020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D0202" w:rsidRPr="003D63F1" w:rsidRDefault="007D0202" w:rsidP="003D63F1">
            <w:pPr>
              <w:pStyle w:val="ConsPlusNormal"/>
              <w:jc w:val="both"/>
            </w:pPr>
            <w:r w:rsidRPr="003D63F1">
              <w:t>A16.10.046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7D0202" w:rsidRPr="003D63F1" w:rsidRDefault="009F69F2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Удаление имплантированного петлевого регистратора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D0202" w:rsidRPr="003D63F1" w:rsidRDefault="007D0202" w:rsidP="003D63F1">
            <w:pPr>
              <w:pStyle w:val="ConsPlusNormal"/>
            </w:pPr>
          </w:p>
        </w:tc>
      </w:tr>
      <w:tr w:rsidR="00911457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1457" w:rsidRPr="003D63F1" w:rsidRDefault="00911457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911457" w:rsidRPr="003D63F1" w:rsidRDefault="00421E22" w:rsidP="003D63F1">
            <w:pPr>
              <w:pStyle w:val="ConsPlusNormal"/>
              <w:jc w:val="both"/>
            </w:pPr>
            <w:r w:rsidRPr="003D63F1">
              <w:t>A16.10.047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911457" w:rsidRPr="003D63F1" w:rsidRDefault="00421E22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Спиртовая септальная абляция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11457" w:rsidRPr="003D63F1" w:rsidRDefault="0091145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421E22" w:rsidRDefault="00111794" w:rsidP="003D63F1">
      <w:pPr>
        <w:pStyle w:val="ConsPlusNormal"/>
        <w:ind w:firstLine="709"/>
        <w:jc w:val="both"/>
      </w:pPr>
      <w:r>
        <w:t>50</w:t>
      </w:r>
      <w:r w:rsidR="005D4774" w:rsidRPr="003D63F1">
        <w:t>) </w:t>
      </w:r>
      <w:r w:rsidR="00421E22" w:rsidRPr="003D63F1">
        <w:t>позицию A16.</w:t>
      </w:r>
      <w:r w:rsidR="00036508" w:rsidRPr="003D63F1">
        <w:t>05</w:t>
      </w:r>
      <w:r w:rsidR="00421E22" w:rsidRPr="003D63F1">
        <w:t>.0</w:t>
      </w:r>
      <w:r w:rsidR="00036508" w:rsidRPr="003D63F1">
        <w:t>0</w:t>
      </w:r>
      <w:r w:rsidR="00421E22" w:rsidRPr="003D63F1">
        <w:t>3 изложить в следующей редакции: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421E2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E22" w:rsidRPr="003D63F1" w:rsidRDefault="00421E2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421E22" w:rsidRPr="003D63F1" w:rsidRDefault="00421E22" w:rsidP="003D63F1">
            <w:pPr>
              <w:pStyle w:val="ConsPlusNormal"/>
              <w:jc w:val="both"/>
            </w:pPr>
            <w:r w:rsidRPr="003D63F1">
              <w:t>A16.</w:t>
            </w:r>
            <w:r w:rsidR="00036508" w:rsidRPr="003D63F1">
              <w:t>05</w:t>
            </w:r>
            <w:r w:rsidRPr="003D63F1">
              <w:t>.0</w:t>
            </w:r>
            <w:r w:rsidR="00036508" w:rsidRPr="003D63F1">
              <w:t>0</w:t>
            </w:r>
            <w:r w:rsidRPr="003D63F1">
              <w:t>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421E22" w:rsidRPr="003D63F1" w:rsidRDefault="00421E22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Эмболизация селезеночной артерии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1E22" w:rsidRPr="003D63F1" w:rsidRDefault="00421E22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421E22" w:rsidRDefault="002A0090" w:rsidP="003D63F1">
      <w:pPr>
        <w:pStyle w:val="ConsPlusNormal"/>
        <w:ind w:firstLine="709"/>
        <w:jc w:val="both"/>
      </w:pPr>
      <w:r w:rsidRPr="003D63F1">
        <w:t>5</w:t>
      </w:r>
      <w:r w:rsidR="00111794">
        <w:t>1</w:t>
      </w:r>
      <w:r w:rsidR="005D4774" w:rsidRPr="003D63F1">
        <w:t>) </w:t>
      </w:r>
      <w:r w:rsidR="00421E22" w:rsidRPr="003D63F1">
        <w:t>после позиции A16.12.026.024 дополнить позицией A16.12.026.025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421E2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1E22" w:rsidRPr="003D63F1" w:rsidRDefault="00421E2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421E22" w:rsidRPr="003D63F1" w:rsidRDefault="00421E22" w:rsidP="003D63F1">
            <w:pPr>
              <w:pStyle w:val="ConsPlusNormal"/>
              <w:jc w:val="both"/>
            </w:pPr>
            <w:r w:rsidRPr="003D63F1">
              <w:t>A16.12.026.025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421E22" w:rsidRPr="003D63F1" w:rsidRDefault="00D97CDF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Механическая реканализация, баллонная ангиопластика артерий</w:t>
            </w:r>
            <w:r w:rsidR="00620D2B" w:rsidRPr="003D63F1">
              <w:rPr>
                <w:rFonts w:ascii="Times New Roman" w:hAnsi="Times New Roman"/>
                <w:sz w:val="28"/>
                <w:szCs w:val="28"/>
              </w:rPr>
              <w:t xml:space="preserve"> бедра и магистральных артерий голени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21E22" w:rsidRPr="003D63F1" w:rsidRDefault="00421E22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111794" w:rsidP="003D63F1">
      <w:pPr>
        <w:pStyle w:val="ConsPlusNormal"/>
        <w:ind w:firstLine="709"/>
        <w:jc w:val="both"/>
      </w:pPr>
      <w:r>
        <w:t>52</w:t>
      </w:r>
      <w:r w:rsidR="00015EF5" w:rsidRPr="003D63F1">
        <w:t>) после позиции A16.12.028.018 дополнить позицией A16.12.028.019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>A16.12.028.01</w:t>
            </w:r>
            <w:r w:rsidR="00CE044F" w:rsidRPr="003D63F1">
              <w:t>9</w:t>
            </w:r>
            <w:r w:rsidRPr="003D63F1">
              <w:t xml:space="preserve">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Механическая реканализация, баллонная ангиопластика со стентированием бедренной </w:t>
            </w:r>
            <w:r w:rsidR="00CE044F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 подколенной артерии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5</w:t>
      </w:r>
      <w:r w:rsidR="00111794">
        <w:t>3</w:t>
      </w:r>
      <w:r w:rsidR="00015EF5" w:rsidRPr="003D63F1">
        <w:t>) после позиции A16.12.048 дополнить позицией A16.12.048.001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A16.12.048.001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Наложение широкопросветного (высокопоточного) анастомоза между экстракраниальными </w:t>
            </w:r>
            <w:r w:rsidR="006D5015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 интракраниальными артериями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015EF5" w:rsidRDefault="002A0090" w:rsidP="003D63F1">
      <w:pPr>
        <w:pStyle w:val="ConsPlusNormal"/>
        <w:ind w:firstLine="709"/>
        <w:jc w:val="both"/>
      </w:pPr>
      <w:r w:rsidRPr="003D63F1">
        <w:lastRenderedPageBreak/>
        <w:t>5</w:t>
      </w:r>
      <w:r w:rsidR="00111794">
        <w:t>4</w:t>
      </w:r>
      <w:r w:rsidR="00015EF5" w:rsidRPr="003D63F1">
        <w:t>) после позиции A16.12.049.001 дополнить позицией A16.12.049.002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A16.12.049.002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Наложение широкопросветного (высокопоточного) анастомоза между интракраниальными артериями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5</w:t>
      </w:r>
      <w:r w:rsidR="00111794">
        <w:t>5</w:t>
      </w:r>
      <w:r w:rsidR="00015EF5" w:rsidRPr="003D63F1">
        <w:t>) после позиции A16.12.051.021 дополнить позици</w:t>
      </w:r>
      <w:r w:rsidR="00AC1B24" w:rsidRPr="003D63F1">
        <w:t>ями</w:t>
      </w:r>
      <w:r w:rsidR="00015EF5" w:rsidRPr="003D63F1">
        <w:t xml:space="preserve"> A16.12.051.022</w:t>
      </w:r>
      <w:r w:rsidR="00111794">
        <w:t>−</w:t>
      </w:r>
      <w:r w:rsidR="00AC1B24" w:rsidRPr="003D63F1">
        <w:rPr>
          <w:lang w:val="en-US"/>
        </w:rPr>
        <w:t>A</w:t>
      </w:r>
      <w:r w:rsidR="00AC1B24" w:rsidRPr="003D63F1">
        <w:t>16.12.051.024</w:t>
      </w:r>
      <w:r w:rsidR="00015EF5" w:rsidRPr="003D63F1">
        <w:t xml:space="preserve">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A16.12.051.022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Селективная и суперселективная эндоваскулярная эмболизация сосудов при новообразованиях головного мозга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A16.12.051.023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Селективная и суперселективная эндоваскулярная эмболизация сосудов при новообразованиях основания черепа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A16.12.051.024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Селективная и суперселективная эндоваскулярная эмболизация сосудов при новообразованиях спинного мозга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Pr="003D63F1" w:rsidRDefault="002A0090" w:rsidP="003D63F1">
      <w:pPr>
        <w:pStyle w:val="ConsPlusNormal"/>
        <w:ind w:firstLine="709"/>
        <w:jc w:val="both"/>
      </w:pPr>
      <w:r w:rsidRPr="00111794">
        <w:t>5</w:t>
      </w:r>
      <w:r w:rsidR="00111794">
        <w:t>6</w:t>
      </w:r>
      <w:r w:rsidR="00015EF5" w:rsidRPr="003D63F1">
        <w:t>) позицию A16.12.063 исключить</w:t>
      </w:r>
      <w:r w:rsidR="00820278" w:rsidRPr="003D63F1">
        <w:t>;</w:t>
      </w:r>
    </w:p>
    <w:p w:rsidR="00C31E88" w:rsidRDefault="002A0090" w:rsidP="003D63F1">
      <w:pPr>
        <w:pStyle w:val="ConsPlusNormal"/>
        <w:ind w:firstLine="709"/>
        <w:jc w:val="both"/>
      </w:pPr>
      <w:r w:rsidRPr="003D63F1">
        <w:t>5</w:t>
      </w:r>
      <w:r w:rsidR="00111794">
        <w:t>7</w:t>
      </w:r>
      <w:r w:rsidR="00C31E88" w:rsidRPr="003D63F1">
        <w:t>) позицию A16.21.049 изложить в следующей редакции: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C31E88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E88" w:rsidRPr="003D63F1" w:rsidRDefault="00C31E8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C31E88" w:rsidRPr="003D63F1" w:rsidRDefault="00C31E88" w:rsidP="003D63F1">
            <w:pPr>
              <w:pStyle w:val="ConsPlusNormal"/>
              <w:jc w:val="both"/>
            </w:pPr>
            <w:r w:rsidRPr="003D63F1">
              <w:t>A16.21.049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C31E88" w:rsidRPr="003D63F1" w:rsidRDefault="00304D88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Эмболизация яич</w:t>
            </w:r>
            <w:r w:rsidR="00903FA1" w:rsidRPr="003D63F1">
              <w:rPr>
                <w:rFonts w:ascii="Times New Roman" w:eastAsiaTheme="minorHAnsi" w:hAnsi="Times New Roman"/>
                <w:sz w:val="28"/>
                <w:szCs w:val="28"/>
              </w:rPr>
              <w:t>ковой вены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1E88" w:rsidRPr="003D63F1" w:rsidRDefault="00C31E8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A02B10" w:rsidRDefault="002A0090" w:rsidP="003D63F1">
      <w:pPr>
        <w:pStyle w:val="ConsPlusNormal"/>
        <w:ind w:firstLine="709"/>
        <w:jc w:val="both"/>
      </w:pPr>
      <w:r w:rsidRPr="003D63F1">
        <w:t>5</w:t>
      </w:r>
      <w:r w:rsidR="00111794">
        <w:t>8</w:t>
      </w:r>
      <w:r w:rsidR="00A02B10" w:rsidRPr="003D63F1">
        <w:t>) позицию A16.23.017.004 изложить в следующей редакции: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A02B10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2B10" w:rsidRPr="003D63F1" w:rsidRDefault="00A02B1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A02B10" w:rsidRPr="003D63F1" w:rsidRDefault="00A02B10" w:rsidP="003D63F1">
            <w:pPr>
              <w:pStyle w:val="ConsPlusNormal"/>
              <w:jc w:val="both"/>
            </w:pPr>
            <w:r w:rsidRPr="003D63F1">
              <w:t>A16.23.017.004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A02B10" w:rsidRPr="003D63F1" w:rsidRDefault="00A02B10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внутримозговой гематомы задней черепной ямки с коагуляцией патологических сосудов артериовенозной мальформации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2B10" w:rsidRPr="003D63F1" w:rsidRDefault="00A02B1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Pr="00111794" w:rsidRDefault="00111794" w:rsidP="003D63F1">
      <w:pPr>
        <w:pStyle w:val="ConsPlusNormal"/>
        <w:ind w:firstLine="709"/>
        <w:jc w:val="both"/>
        <w:rPr>
          <w:sz w:val="22"/>
        </w:rPr>
      </w:pPr>
    </w:p>
    <w:p w:rsidR="00015EF5" w:rsidRDefault="00111794" w:rsidP="003D63F1">
      <w:pPr>
        <w:pStyle w:val="ConsPlusNormal"/>
        <w:ind w:firstLine="709"/>
        <w:jc w:val="both"/>
      </w:pPr>
      <w:r>
        <w:t>59</w:t>
      </w:r>
      <w:r w:rsidR="00015EF5" w:rsidRPr="003D63F1">
        <w:t>) после позиции A16.23.017.011 дополнить позици</w:t>
      </w:r>
      <w:r w:rsidR="00AC1B24" w:rsidRPr="003D63F1">
        <w:t>ями</w:t>
      </w:r>
      <w:r w:rsidR="00015EF5" w:rsidRPr="003D63F1">
        <w:t xml:space="preserve"> A16.23.017.012</w:t>
      </w:r>
      <w:r w:rsidR="00EC44E5">
        <w:t xml:space="preserve"> и </w:t>
      </w:r>
      <w:r w:rsidR="00AC1B24" w:rsidRPr="003D63F1">
        <w:t>A16.23.017.013</w:t>
      </w:r>
      <w:r w:rsidR="00015EF5" w:rsidRPr="003D63F1">
        <w:t xml:space="preserve">  следующего содержания:</w:t>
      </w:r>
    </w:p>
    <w:p w:rsidR="00111794" w:rsidRPr="00111794" w:rsidRDefault="00111794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A16.23.017.012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Пункция и дренирование внутримозговой гематомы </w:t>
            </w:r>
            <w:r w:rsidR="00C36992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 введением фибринолитических препаратов </w:t>
            </w:r>
            <w:r w:rsidR="00C36992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с применением интраоперационной навигации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A16.23.017.013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Удаление внутримозговой гематомы с применением эндоскопических технологий </w:t>
            </w:r>
            <w:r w:rsidR="001E4C7F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 интраоперационной навигации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1B24" w:rsidRPr="003D63F1" w:rsidRDefault="00AC1B24" w:rsidP="003D63F1">
            <w:pPr>
              <w:pStyle w:val="ConsPlusNormal"/>
            </w:pPr>
          </w:p>
          <w:p w:rsidR="00AC1B24" w:rsidRPr="003D63F1" w:rsidRDefault="00AC1B24" w:rsidP="003D63F1">
            <w:pPr>
              <w:pStyle w:val="ConsPlusNormal"/>
            </w:pPr>
          </w:p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Pr="00111794" w:rsidRDefault="00111794" w:rsidP="003D63F1">
      <w:pPr>
        <w:pStyle w:val="ConsPlusNormal"/>
        <w:ind w:firstLine="709"/>
        <w:jc w:val="both"/>
        <w:rPr>
          <w:sz w:val="22"/>
        </w:rPr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6</w:t>
      </w:r>
      <w:r w:rsidR="00111794">
        <w:t>0</w:t>
      </w:r>
      <w:r w:rsidR="00015EF5" w:rsidRPr="003D63F1">
        <w:t>) после позиции A16.23.032.006 дополнить позицией A16.23.032.007   следующего содержания:</w:t>
      </w:r>
    </w:p>
    <w:p w:rsidR="00111794" w:rsidRPr="00111794" w:rsidRDefault="00111794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A16.23.032.007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основания черепа микрохирургическое с применением интраоперационной флюоресцентной микроскопии, лазерной спектроскопии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015EF5" w:rsidRDefault="002A0090" w:rsidP="003D63F1">
      <w:pPr>
        <w:pStyle w:val="ConsPlusNormal"/>
        <w:ind w:firstLine="709"/>
        <w:jc w:val="both"/>
      </w:pPr>
      <w:r w:rsidRPr="003D63F1">
        <w:lastRenderedPageBreak/>
        <w:t>6</w:t>
      </w:r>
      <w:r w:rsidR="00111794">
        <w:t>1</w:t>
      </w:r>
      <w:r w:rsidR="00015EF5" w:rsidRPr="003D63F1">
        <w:t>) после позиции A16.23.033.003 дополнить позицией A16.23.033.004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A16.23.033.004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Микрохирургическое удаление новообразований спинного мозга с применением интраоперационной флюоресцентной микроскопии, лазерной спектроскопии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6</w:t>
      </w:r>
      <w:r w:rsidR="00111794">
        <w:t>2</w:t>
      </w:r>
      <w:r w:rsidR="00015EF5" w:rsidRPr="003D63F1">
        <w:t>) после позиции A16.23.034.013 дополнить позицией A16.23.034.014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A16.23.034.014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Локальный тромболизис внутримозговых гематом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6</w:t>
      </w:r>
      <w:r w:rsidR="00111794">
        <w:t>3</w:t>
      </w:r>
      <w:r w:rsidR="00015EF5" w:rsidRPr="003D63F1">
        <w:t>) после позиции A16.23.038.007 дополнить позици</w:t>
      </w:r>
      <w:r w:rsidR="00AC1B24" w:rsidRPr="003D63F1">
        <w:t>ями</w:t>
      </w:r>
      <w:r w:rsidR="00015EF5" w:rsidRPr="003D63F1">
        <w:t xml:space="preserve"> A16.23.038.008</w:t>
      </w:r>
      <w:r w:rsidR="00111794">
        <w:t>−</w:t>
      </w:r>
      <w:r w:rsidR="00AC1B24" w:rsidRPr="003D63F1">
        <w:t xml:space="preserve">A16.23.038.009 </w:t>
      </w:r>
      <w:r w:rsidR="00015EF5" w:rsidRPr="003D63F1">
        <w:t xml:space="preserve">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A16.23.038.008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оболочек головного мозга микрохирургическое с применением интраоперационной флюоресцентной микроскопии, лазерной спектроскопии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A16.23.038.009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оболочек головного мозга микрохирургическое с применением эндоскопическ</w:t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их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6</w:t>
      </w:r>
      <w:r w:rsidR="00111794">
        <w:t>4</w:t>
      </w:r>
      <w:r w:rsidR="00015EF5" w:rsidRPr="003D63F1">
        <w:t>) после позиции A16.23.048.002 дополнить позицией A16.23.048.003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A16.23.048.003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черепно-лицевого новообразования микрохирургическое с применением эндоскопических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E72C0E" w:rsidP="003D63F1">
      <w:pPr>
        <w:pStyle w:val="ConsPlusNormal"/>
        <w:ind w:firstLine="709"/>
        <w:jc w:val="both"/>
      </w:pPr>
      <w:r w:rsidRPr="003D63F1">
        <w:t>6</w:t>
      </w:r>
      <w:r w:rsidR="00111794">
        <w:t>5</w:t>
      </w:r>
      <w:r w:rsidR="00015EF5" w:rsidRPr="003D63F1">
        <w:t>) после позиции A16.23.061.002 дополнить позицией A16.23.061.003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A16.23.061.003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Удаление новообразования ствола головного мозга </w:t>
            </w:r>
            <w:r w:rsidR="00D96BB7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с применением интраоперационной флюоресцентной микроскопии, лазерной спектроскопии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6</w:t>
      </w:r>
      <w:r w:rsidR="00111794">
        <w:t>6</w:t>
      </w:r>
      <w:r w:rsidR="00015EF5" w:rsidRPr="003D63F1">
        <w:t>) после позиции A16.23.062.002 дополнить позицией A16.23.062.003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A16.23.062.003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мозжечка и IV желудочка головного мозга с применением интраоперационной флюоресцентной микроскопии, лазерной спектроскопии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D5B79" w:rsidRPr="003D63F1" w:rsidRDefault="00AD5B79" w:rsidP="003D63F1">
            <w:pPr>
              <w:pStyle w:val="ConsPlusNormal"/>
            </w:pPr>
          </w:p>
          <w:p w:rsidR="00AD5B79" w:rsidRPr="003D63F1" w:rsidRDefault="00AD5B79" w:rsidP="003D63F1">
            <w:pPr>
              <w:pStyle w:val="ConsPlusNormal"/>
            </w:pPr>
          </w:p>
          <w:p w:rsidR="00AD5B79" w:rsidRPr="003D63F1" w:rsidRDefault="00AD5B79" w:rsidP="003D63F1">
            <w:pPr>
              <w:pStyle w:val="ConsPlusNormal"/>
            </w:pPr>
          </w:p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015EF5" w:rsidRDefault="002A0090" w:rsidP="003D63F1">
      <w:pPr>
        <w:pStyle w:val="ConsPlusNormal"/>
        <w:ind w:firstLine="709"/>
        <w:jc w:val="both"/>
      </w:pPr>
      <w:r w:rsidRPr="003D63F1">
        <w:lastRenderedPageBreak/>
        <w:t>6</w:t>
      </w:r>
      <w:r w:rsidR="00111794">
        <w:t>7</w:t>
      </w:r>
      <w:r w:rsidR="00015EF5" w:rsidRPr="003D63F1">
        <w:t>) после позиции A16.23.067.002 дополнить позицией A16.23.067.003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A16.23.067.003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Микрохирургическое удаление новообразования больших полушарий головного мозга в условиях пробуждения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6</w:t>
      </w:r>
      <w:r w:rsidR="00111794">
        <w:t>8</w:t>
      </w:r>
      <w:r w:rsidR="00015EF5" w:rsidRPr="003D63F1">
        <w:t>) после позиции A16.23.068.003 дополнить позицией A16.23.068.004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A16.23.068.004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головного мозга срединно-глубинной локализации с применением микрохирургической техники, интраоперационной флюоресцентной микроскопии, лазерной спектроскопии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111794" w:rsidP="003D63F1">
      <w:pPr>
        <w:pStyle w:val="ConsPlusNormal"/>
        <w:ind w:firstLine="709"/>
        <w:jc w:val="both"/>
      </w:pPr>
      <w:r>
        <w:t>69</w:t>
      </w:r>
      <w:r w:rsidR="00015EF5" w:rsidRPr="003D63F1">
        <w:t>) после позиции A16.23.069.003 дополнить позицией A16.23.069.004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A16.23.069.004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Удаление новообразования желудочков мозга </w:t>
            </w:r>
            <w:r w:rsidR="00B15DD9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 применением микрохирургической техники, интраоперационной флюоресцентной микроскопии, лазерной спектроскопии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7</w:t>
      </w:r>
      <w:r w:rsidR="00111794">
        <w:t>0</w:t>
      </w:r>
      <w:r w:rsidR="00015EF5" w:rsidRPr="003D63F1">
        <w:t>) после позиции A16.23.074.002 дополнить позици</w:t>
      </w:r>
      <w:r w:rsidR="00EE564B" w:rsidRPr="003D63F1">
        <w:t>ями</w:t>
      </w:r>
      <w:r w:rsidR="00015EF5" w:rsidRPr="003D63F1">
        <w:t xml:space="preserve"> A16.23.074.003</w:t>
      </w:r>
      <w:r w:rsidR="00EC44E5">
        <w:t xml:space="preserve"> и </w:t>
      </w:r>
      <w:r w:rsidR="00EE564B" w:rsidRPr="003D63F1">
        <w:t>A16.23.074.004</w:t>
      </w:r>
      <w:r w:rsidR="00111794">
        <w:t xml:space="preserve"> </w:t>
      </w:r>
      <w:r w:rsidR="00015EF5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A16.23.074.003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Декомпрессия корешка черепно-мозгового нерва </w:t>
            </w:r>
            <w:r w:rsidR="00406C72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с применением эндоскопическ</w:t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их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A16.23.074.004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Декомпрессия корешка черепно-мозгового нерва</w:t>
            </w:r>
            <w:r w:rsidR="0098288A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с применением интраоперационного нейрофизиологического мониторинга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111794" w:rsidP="003D63F1">
      <w:pPr>
        <w:pStyle w:val="ConsPlusNormal"/>
        <w:ind w:firstLine="709"/>
        <w:jc w:val="both"/>
      </w:pPr>
      <w:r>
        <w:t>71</w:t>
      </w:r>
      <w:r w:rsidR="00015EF5" w:rsidRPr="003D63F1">
        <w:t>) после позиции A16.23.082.002 дополнить позици</w:t>
      </w:r>
      <w:r w:rsidR="00EE564B" w:rsidRPr="003D63F1">
        <w:t>ями</w:t>
      </w:r>
      <w:r w:rsidR="00015EF5" w:rsidRPr="003D63F1">
        <w:t xml:space="preserve"> A16.23.082.003</w:t>
      </w:r>
      <w:r>
        <w:t>−</w:t>
      </w:r>
      <w:r w:rsidR="00EE564B" w:rsidRPr="003D63F1">
        <w:t>A16.23.082.005</w:t>
      </w:r>
      <w:r w:rsidR="00015EF5" w:rsidRPr="003D63F1">
        <w:t xml:space="preserve">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A16.23.082.003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Удаление новообразования черепных нервов </w:t>
            </w:r>
            <w:r w:rsidR="00FE149A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 применением микрохирургической техники </w:t>
            </w:r>
            <w:r w:rsidR="00FE149A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 нейрофизиологического мониторинга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A16.23.082.004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Удаление новообразования черепных нервов </w:t>
            </w:r>
            <w:r w:rsidR="0070778B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 применением микрохирургической техники </w:t>
            </w:r>
            <w:r w:rsidR="0070778B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 интраоперационной флюоресцентной микроскопии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A16.23.082.005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черепных нервов  микр</w:t>
            </w:r>
            <w:r w:rsidR="00385815" w:rsidRPr="003D63F1">
              <w:rPr>
                <w:rFonts w:ascii="Times New Roman" w:eastAsiaTheme="minorHAnsi" w:hAnsi="Times New Roman"/>
                <w:sz w:val="28"/>
                <w:szCs w:val="28"/>
              </w:rPr>
              <w:t>охирургическ</w:t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ое</w:t>
            </w:r>
            <w:r w:rsidR="00385815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385815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с применением</w:t>
            </w:r>
            <w:r w:rsidR="00385815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эндоско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пическ</w:t>
            </w:r>
            <w:r w:rsidR="004E73F0" w:rsidRPr="003D63F1">
              <w:rPr>
                <w:rFonts w:ascii="Times New Roman" w:eastAsiaTheme="minorHAnsi" w:hAnsi="Times New Roman"/>
                <w:sz w:val="28"/>
                <w:szCs w:val="28"/>
              </w:rPr>
              <w:t>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015EF5" w:rsidRDefault="002A0090" w:rsidP="003D63F1">
      <w:pPr>
        <w:pStyle w:val="ConsPlusNormal"/>
        <w:ind w:firstLine="709"/>
        <w:jc w:val="both"/>
      </w:pPr>
      <w:r w:rsidRPr="003D63F1">
        <w:lastRenderedPageBreak/>
        <w:t>7</w:t>
      </w:r>
      <w:r w:rsidR="00111794">
        <w:t>2</w:t>
      </w:r>
      <w:r w:rsidR="00015EF5" w:rsidRPr="003D63F1">
        <w:t>) после позиции A16.23.083.002 дополнить позицией A16.23.083.003  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A16.23.083.003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Удаление новообразования краниофарингеального протока с </w:t>
            </w:r>
            <w:r w:rsidR="00EE564B" w:rsidRPr="003D63F1">
              <w:rPr>
                <w:rFonts w:ascii="Times New Roman" w:eastAsiaTheme="minorHAnsi" w:hAnsi="Times New Roman"/>
                <w:sz w:val="28"/>
                <w:szCs w:val="28"/>
              </w:rPr>
              <w:t>применением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эндоскопических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7</w:t>
      </w:r>
      <w:r w:rsidR="00111794">
        <w:t>3</w:t>
      </w:r>
      <w:r w:rsidR="00015EF5" w:rsidRPr="003D63F1">
        <w:t>) после позиции A16.23.093 дополнить позици</w:t>
      </w:r>
      <w:r w:rsidR="00D7583F" w:rsidRPr="003D63F1">
        <w:t>ями</w:t>
      </w:r>
      <w:r w:rsidR="00015EF5" w:rsidRPr="003D63F1">
        <w:t xml:space="preserve"> A16.23.094</w:t>
      </w:r>
      <w:r w:rsidR="00111794">
        <w:t>−</w:t>
      </w:r>
      <w:r w:rsidR="00D7583F" w:rsidRPr="003D63F1">
        <w:t xml:space="preserve">A16.23.099 </w:t>
      </w:r>
      <w:r w:rsidR="00015EF5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A16.23.094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Реконструктивные операции при врожденных спинномозговых грыжах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A16.23.095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Устранение фиксации конечной нити спинного мозга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A16.23.096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Интраартериальная химиотерапия с прорывом гематоэнцефалического барьера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A16.23.097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Резекция очагов гипоплазии коры мозга при эпилепсии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A16.23.098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Декомпрессия краниовертебрального перехода </w:t>
            </w:r>
            <w:r w:rsidR="004E38B0"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с пластикой твердой мозговой оболочки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A16.23.099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Установка паренхиматозного или внутрижелудочкового датчика внутричерепного давления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7</w:t>
      </w:r>
      <w:r w:rsidR="00111794">
        <w:t>4</w:t>
      </w:r>
      <w:r w:rsidR="00015EF5" w:rsidRPr="003D63F1">
        <w:t>) после позиции A16.24.021 дополнить позици</w:t>
      </w:r>
      <w:r w:rsidR="00D7583F" w:rsidRPr="003D63F1">
        <w:t>ями</w:t>
      </w:r>
      <w:r w:rsidR="00015EF5" w:rsidRPr="003D63F1">
        <w:t xml:space="preserve"> A16.24.022</w:t>
      </w:r>
      <w:r w:rsidR="00EC44E5">
        <w:t xml:space="preserve"> и </w:t>
      </w:r>
      <w:r w:rsidR="00D7583F" w:rsidRPr="003D63F1">
        <w:t xml:space="preserve">A16.24.022.001  </w:t>
      </w:r>
      <w:r w:rsidR="00015EF5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11179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A16.24.022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периферического нерва микрохирургическое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E301B8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01B8" w:rsidRPr="003D63F1" w:rsidRDefault="00E301B8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301B8" w:rsidRPr="003D63F1" w:rsidRDefault="00E301B8" w:rsidP="003D63F1">
            <w:pPr>
              <w:pStyle w:val="ConsPlusNormal"/>
              <w:jc w:val="both"/>
            </w:pPr>
            <w:r w:rsidRPr="003D63F1">
              <w:t xml:space="preserve">A16.24.022.001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301B8" w:rsidRPr="003D63F1" w:rsidRDefault="00E301B8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Удаление новообразования периферического нерва микрохирургическое с применением интраоперационного нейрофизиологического мониторинга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01B8" w:rsidRPr="003D63F1" w:rsidRDefault="00E301B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40509E" w:rsidRDefault="002A0090" w:rsidP="003D63F1">
      <w:pPr>
        <w:pStyle w:val="ConsPlusNormal"/>
        <w:ind w:firstLine="709"/>
        <w:jc w:val="both"/>
      </w:pPr>
      <w:r w:rsidRPr="003D63F1">
        <w:t>7</w:t>
      </w:r>
      <w:r w:rsidR="00111794">
        <w:t>5</w:t>
      </w:r>
      <w:r w:rsidR="0040509E" w:rsidRPr="003D63F1">
        <w:t>) после позиции A16.25.043 дополнить позициями A16.25.044</w:t>
      </w:r>
      <w:r w:rsidR="00EC44E5">
        <w:t xml:space="preserve"> и </w:t>
      </w:r>
      <w:r w:rsidR="0040509E" w:rsidRPr="003D63F1">
        <w:t>A16.25.045 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40509E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09E" w:rsidRPr="003D63F1" w:rsidRDefault="0040509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40509E" w:rsidRPr="003D63F1" w:rsidRDefault="0040509E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А16.25.044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40509E" w:rsidRPr="003D63F1" w:rsidRDefault="0040509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Имплантация слухового аппарата костной проводимости с костной фиксацией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509E" w:rsidRPr="003D63F1" w:rsidRDefault="0040509E" w:rsidP="003D63F1">
            <w:pPr>
              <w:pStyle w:val="ConsPlusNormal"/>
            </w:pPr>
          </w:p>
        </w:tc>
      </w:tr>
      <w:tr w:rsidR="0040509E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09E" w:rsidRPr="003D63F1" w:rsidRDefault="0040509E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40509E" w:rsidRPr="003D63F1" w:rsidRDefault="0040509E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А16.25.045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40509E" w:rsidRPr="003D63F1" w:rsidRDefault="0040509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Установка импланта среднего уха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509E" w:rsidRPr="003D63F1" w:rsidRDefault="0040509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40509E" w:rsidRPr="003D63F1" w:rsidRDefault="0040509E" w:rsidP="003D63F1">
      <w:pPr>
        <w:pStyle w:val="ConsPlusNormal"/>
        <w:ind w:firstLine="709"/>
        <w:jc w:val="both"/>
      </w:pPr>
    </w:p>
    <w:p w:rsidR="001A5A8B" w:rsidRDefault="002A0090" w:rsidP="003D63F1">
      <w:pPr>
        <w:pStyle w:val="ConsPlusNormal"/>
        <w:ind w:firstLine="709"/>
        <w:jc w:val="both"/>
      </w:pPr>
      <w:r w:rsidRPr="003D63F1">
        <w:t>7</w:t>
      </w:r>
      <w:r w:rsidR="00111794">
        <w:t>6</w:t>
      </w:r>
      <w:r w:rsidR="001A5A8B" w:rsidRPr="003D63F1">
        <w:t>) позицию A22.20.006.001 изложить в следующей редакции: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1A5A8B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5A8B" w:rsidRPr="003D63F1" w:rsidRDefault="001A5A8B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1A5A8B" w:rsidRPr="003D63F1" w:rsidRDefault="001A5A8B" w:rsidP="003D63F1">
            <w:pPr>
              <w:pStyle w:val="ConsPlusNormal"/>
              <w:jc w:val="both"/>
            </w:pPr>
            <w:r w:rsidRPr="003D63F1">
              <w:t>A22.20.006.001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1A5A8B" w:rsidRPr="003D63F1" w:rsidRDefault="001A5A8B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Абляция при новообразованиях матки фокусированным ультразвуком под контролем магнитно-резонансной томографии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A5A8B" w:rsidRPr="003D63F1" w:rsidRDefault="001A5A8B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7C2B10" w:rsidRPr="003D63F1" w:rsidRDefault="00E72C0E" w:rsidP="003D63F1">
      <w:pPr>
        <w:pStyle w:val="ConsPlusNormal"/>
        <w:ind w:firstLine="709"/>
        <w:jc w:val="both"/>
      </w:pPr>
      <w:r w:rsidRPr="003D63F1">
        <w:t>7</w:t>
      </w:r>
      <w:r w:rsidR="00111794">
        <w:t>7</w:t>
      </w:r>
      <w:r w:rsidR="007C2B10" w:rsidRPr="003D63F1">
        <w:t>) позицию A23.07.002.010 изложить в следующей редакции:</w:t>
      </w: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7C2B10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B10" w:rsidRPr="003D63F1" w:rsidRDefault="007C2B10" w:rsidP="003D63F1">
            <w:pPr>
              <w:pStyle w:val="ConsPlusNormal"/>
              <w:jc w:val="right"/>
            </w:pPr>
            <w:r w:rsidRPr="003D63F1">
              <w:lastRenderedPageBreak/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C2B10" w:rsidRPr="003D63F1" w:rsidRDefault="007C2B10" w:rsidP="003D63F1">
            <w:pPr>
              <w:pStyle w:val="ConsPlusNormal"/>
              <w:jc w:val="both"/>
            </w:pPr>
            <w:r w:rsidRPr="003D63F1">
              <w:t>A23.07.002.010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7C2B10" w:rsidRPr="003D63F1" w:rsidRDefault="007C2B10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Изготовление кламмера гнутого из стальной проволоки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C2B10" w:rsidRPr="003D63F1" w:rsidRDefault="007C2B1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Pr="003D63F1" w:rsidRDefault="002A0090" w:rsidP="003D63F1">
      <w:pPr>
        <w:pStyle w:val="ConsPlusNormal"/>
        <w:ind w:firstLine="709"/>
        <w:jc w:val="both"/>
      </w:pPr>
      <w:r w:rsidRPr="003D63F1">
        <w:t>7</w:t>
      </w:r>
      <w:r w:rsidR="00111794">
        <w:t>8</w:t>
      </w:r>
      <w:r w:rsidR="00015EF5" w:rsidRPr="003D63F1">
        <w:t>) позицию A23.07.002.020 исключить</w:t>
      </w:r>
      <w:r w:rsidR="00D7583F" w:rsidRPr="003D63F1">
        <w:t>;</w:t>
      </w:r>
    </w:p>
    <w:p w:rsidR="00015EF5" w:rsidRDefault="00111794" w:rsidP="003D63F1">
      <w:pPr>
        <w:pStyle w:val="ConsPlusNormal"/>
        <w:ind w:firstLine="709"/>
        <w:jc w:val="both"/>
      </w:pPr>
      <w:r>
        <w:t>79</w:t>
      </w:r>
      <w:r w:rsidR="00015EF5" w:rsidRPr="003D63F1">
        <w:t>) после позиции A23.10.001 дополнить позици</w:t>
      </w:r>
      <w:r w:rsidR="00D7583F" w:rsidRPr="003D63F1">
        <w:t>ями</w:t>
      </w:r>
      <w:r w:rsidR="00015EF5" w:rsidRPr="003D63F1">
        <w:t xml:space="preserve"> A23.10.001.001</w:t>
      </w:r>
      <w:r>
        <w:t>−</w:t>
      </w:r>
      <w:r w:rsidR="00D7583F" w:rsidRPr="003D63F1">
        <w:t xml:space="preserve">A23.10.001.004 </w:t>
      </w:r>
      <w:r w:rsidR="00015EF5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A23.10.001.001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Подбор параметров работы однокамерного или двухкамерного электрокардиостимулятора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A23.10.001.002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Подбор параметров работы трехкамерного электрокардиостимулятора (ресинхронизирующая терапия)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A23.10.001.003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Подбор параметров работы трехкамерного электрокардиостимулятора с функцией дефибриллятора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A23.10.001.004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Подбор параметров работы однокамерного или двухкамерного кардиовертера</w:t>
            </w:r>
            <w:r w:rsidR="00D7583F" w:rsidRPr="003D63F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дефибриллятора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2A0090" w:rsidP="003D63F1">
      <w:pPr>
        <w:pStyle w:val="ConsPlusNormal"/>
        <w:ind w:firstLine="709"/>
        <w:jc w:val="both"/>
      </w:pPr>
      <w:r w:rsidRPr="003D63F1">
        <w:t>8</w:t>
      </w:r>
      <w:r w:rsidR="00111794">
        <w:t>0</w:t>
      </w:r>
      <w:r w:rsidR="00015EF5" w:rsidRPr="003D63F1">
        <w:t>) после позиции A23.10.002 дополнить позици</w:t>
      </w:r>
      <w:r w:rsidR="00D7583F" w:rsidRPr="003D63F1">
        <w:t>ями</w:t>
      </w:r>
      <w:r w:rsidR="00015EF5" w:rsidRPr="003D63F1">
        <w:t xml:space="preserve"> A23.10.002.001</w:t>
      </w:r>
      <w:r w:rsidR="00111794">
        <w:t>−</w:t>
      </w:r>
      <w:r w:rsidR="00D7583F" w:rsidRPr="003D63F1">
        <w:t xml:space="preserve">A23.10.002.004 </w:t>
      </w:r>
      <w:r w:rsidR="00015EF5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111794" w:rsidP="003D63F1">
            <w:pPr>
              <w:pStyle w:val="ConsPlusNormal"/>
              <w:jc w:val="right"/>
            </w:pPr>
            <w:r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A23.10.002.001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Программирование однокамерного или двухкамерного электрокардиостимулятора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A23.10.002.002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Программирование трехкамерного электрокардиостимулятора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A23.10.002.003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Программирование трехкамерного электрокардиостимулятора с функцией дефибриллятора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A23.10.002.004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Программирование однокамерного или двухкамерного кардиовертера</w:t>
            </w:r>
            <w:r w:rsidR="00D7583F" w:rsidRPr="003D63F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дефибриллятора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015EF5" w:rsidRDefault="00073507" w:rsidP="003D63F1">
      <w:pPr>
        <w:pStyle w:val="ConsPlusNormal"/>
        <w:ind w:firstLine="709"/>
        <w:jc w:val="both"/>
      </w:pPr>
      <w:r w:rsidRPr="003D63F1">
        <w:t>8</w:t>
      </w:r>
      <w:r w:rsidR="00111794">
        <w:t>1</w:t>
      </w:r>
      <w:r w:rsidR="00015EF5" w:rsidRPr="003D63F1">
        <w:t>) после позиции A23.10.003 дополнить позици</w:t>
      </w:r>
      <w:r w:rsidR="00065F18" w:rsidRPr="003D63F1">
        <w:t>ями</w:t>
      </w:r>
      <w:r w:rsidR="00015EF5" w:rsidRPr="003D63F1">
        <w:t xml:space="preserve"> A23.10.003.001</w:t>
      </w:r>
      <w:r w:rsidR="00EC44E5">
        <w:t>−</w:t>
      </w:r>
      <w:r w:rsidR="00065F18" w:rsidRPr="003D63F1">
        <w:t xml:space="preserve">A23.10.005 </w:t>
      </w:r>
      <w:r w:rsidR="00015EF5" w:rsidRPr="003D63F1">
        <w:t>следующего содержания:</w:t>
      </w:r>
    </w:p>
    <w:p w:rsidR="00111794" w:rsidRPr="003D63F1" w:rsidRDefault="00111794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A23.10.003.001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Тестирование состояния однокамерного или двухкамерного электрокардиостимулятора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A23.10.003.002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Тестирование состояния трехкамерного электрокардиостимулятора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A23.10.003.003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Тестирование состояния трехкамерного электрокардиостимулятора с функцией дефибриллятора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A23.10.003.004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Тестирование состояния однокамерного или двухкамерного кардиовертера</w:t>
            </w:r>
            <w:r w:rsidR="00820278" w:rsidRPr="003D63F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дефибриллятора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A23.10.004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Тестирование системы имплантируемого петлевого регистратора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</w:p>
        </w:tc>
      </w:tr>
    </w:tbl>
    <w:p w:rsidR="00015EF5" w:rsidRPr="003D63F1" w:rsidRDefault="00015EF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015EF5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15EF5" w:rsidRPr="003D63F1" w:rsidRDefault="00015EF5" w:rsidP="003D63F1">
            <w:pPr>
              <w:pStyle w:val="ConsPlusNormal"/>
              <w:jc w:val="both"/>
            </w:pPr>
            <w:r w:rsidRPr="003D63F1">
              <w:t xml:space="preserve">A23.10.005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15EF5" w:rsidRPr="003D63F1" w:rsidRDefault="00015EF5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Программирование имплантируемого петлевого регистратора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15EF5" w:rsidRPr="003D63F1" w:rsidRDefault="00015EF5" w:rsidP="003D63F1">
            <w:pPr>
              <w:pStyle w:val="ConsPlusNormal"/>
            </w:pPr>
            <w:r w:rsidRPr="003D63F1">
              <w:t>»;</w:t>
            </w:r>
          </w:p>
        </w:tc>
      </w:tr>
    </w:tbl>
    <w:p w:rsidR="00111794" w:rsidRDefault="00111794" w:rsidP="003D63F1">
      <w:pPr>
        <w:pStyle w:val="ConsPlusNormal"/>
        <w:ind w:firstLine="709"/>
        <w:jc w:val="both"/>
      </w:pPr>
    </w:p>
    <w:p w:rsidR="007A32D0" w:rsidRDefault="00073507" w:rsidP="003D63F1">
      <w:pPr>
        <w:pStyle w:val="ConsPlusNormal"/>
        <w:ind w:firstLine="709"/>
        <w:jc w:val="both"/>
      </w:pPr>
      <w:r w:rsidRPr="003D63F1">
        <w:t>8</w:t>
      </w:r>
      <w:r w:rsidR="003920E9">
        <w:t>2</w:t>
      </w:r>
      <w:r w:rsidR="007A32D0" w:rsidRPr="003D63F1">
        <w:t>) позиции А23.25.007</w:t>
      </w:r>
      <w:r w:rsidR="003920E9">
        <w:t>−</w:t>
      </w:r>
      <w:r w:rsidR="007A32D0" w:rsidRPr="003D63F1">
        <w:t>А23.25.008.001</w:t>
      </w:r>
      <w:r w:rsidR="002013FF" w:rsidRPr="003D63F1">
        <w:t>, А23.26.009</w:t>
      </w:r>
      <w:r w:rsidR="00E72C0E" w:rsidRPr="003D63F1">
        <w:t>, А23.30.050</w:t>
      </w:r>
      <w:r w:rsidR="003920E9">
        <w:br/>
        <w:t>и</w:t>
      </w:r>
      <w:r w:rsidR="00E72C0E" w:rsidRPr="003D63F1">
        <w:t xml:space="preserve"> А23.30.050.001</w:t>
      </w:r>
      <w:r w:rsidR="007A32D0" w:rsidRPr="003D63F1">
        <w:t xml:space="preserve"> исключить;</w:t>
      </w:r>
    </w:p>
    <w:p w:rsidR="00E72C0E" w:rsidRDefault="00073507" w:rsidP="003D63F1">
      <w:pPr>
        <w:pStyle w:val="ConsPlusNormal"/>
        <w:ind w:firstLine="709"/>
        <w:jc w:val="both"/>
      </w:pPr>
      <w:r w:rsidRPr="003D63F1">
        <w:t>8</w:t>
      </w:r>
      <w:r w:rsidR="003920E9">
        <w:t>3</w:t>
      </w:r>
      <w:r w:rsidR="00E72C0E" w:rsidRPr="003D63F1">
        <w:t>) после позиции A23.30.056 дополнить позициями A23.30.057 следующего содержания:</w:t>
      </w:r>
    </w:p>
    <w:p w:rsidR="003920E9" w:rsidRPr="003D63F1" w:rsidRDefault="003920E9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72C0E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C0E" w:rsidRPr="003D63F1" w:rsidRDefault="00E72C0E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72C0E" w:rsidRPr="003D63F1" w:rsidRDefault="00E72C0E" w:rsidP="003D63F1">
            <w:pPr>
              <w:pStyle w:val="ConsPlusNormal"/>
              <w:jc w:val="both"/>
            </w:pPr>
            <w:r w:rsidRPr="003D63F1">
              <w:t>A23.30.057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72C0E" w:rsidRPr="003D63F1" w:rsidRDefault="00E72C0E" w:rsidP="003D63F1">
            <w:pPr>
              <w:pStyle w:val="ConsPlusNormal"/>
              <w:jc w:val="both"/>
            </w:pPr>
            <w:r w:rsidRPr="003D63F1">
              <w:t>Коррекция съемной ортопедической конструкции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2C0E" w:rsidRPr="003D63F1" w:rsidRDefault="00E72C0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920E9" w:rsidRDefault="003920E9" w:rsidP="003D63F1">
      <w:pPr>
        <w:pStyle w:val="ConsPlusNormal"/>
        <w:ind w:firstLine="709"/>
        <w:jc w:val="both"/>
      </w:pPr>
    </w:p>
    <w:p w:rsidR="00015EF5" w:rsidRDefault="00073507" w:rsidP="003D63F1">
      <w:pPr>
        <w:pStyle w:val="ConsPlusNormal"/>
        <w:ind w:firstLine="709"/>
        <w:jc w:val="both"/>
      </w:pPr>
      <w:r w:rsidRPr="003D63F1">
        <w:t>8</w:t>
      </w:r>
      <w:r w:rsidR="003920E9">
        <w:t>4</w:t>
      </w:r>
      <w:r w:rsidR="00820278" w:rsidRPr="003D63F1">
        <w:t>) позиции A26.05.016</w:t>
      </w:r>
      <w:r w:rsidR="003920E9">
        <w:t>−</w:t>
      </w:r>
      <w:r w:rsidR="00820278" w:rsidRPr="003D63F1">
        <w:t>A26.05.016.001 исключить;</w:t>
      </w:r>
    </w:p>
    <w:p w:rsidR="001409D9" w:rsidRDefault="00073507" w:rsidP="003D63F1">
      <w:pPr>
        <w:pStyle w:val="ConsPlusNormal"/>
        <w:ind w:firstLine="709"/>
        <w:jc w:val="both"/>
      </w:pPr>
      <w:r w:rsidRPr="003D63F1">
        <w:t>8</w:t>
      </w:r>
      <w:r w:rsidR="003920E9">
        <w:t>5</w:t>
      </w:r>
      <w:r w:rsidR="007C733B" w:rsidRPr="003D63F1">
        <w:t xml:space="preserve">) </w:t>
      </w:r>
      <w:r w:rsidR="001409D9" w:rsidRPr="003D63F1">
        <w:t>позицию A26.06.039 изложить в следующей редакции:</w:t>
      </w:r>
    </w:p>
    <w:p w:rsidR="003920E9" w:rsidRPr="003D63F1" w:rsidRDefault="003920E9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1409D9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09D9" w:rsidRPr="003D63F1" w:rsidRDefault="001409D9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1409D9" w:rsidRPr="003D63F1" w:rsidRDefault="005974CB" w:rsidP="003D63F1">
            <w:pPr>
              <w:pStyle w:val="ConsPlusNormal"/>
              <w:jc w:val="both"/>
            </w:pPr>
            <w:r w:rsidRPr="003D63F1">
              <w:t xml:space="preserve">A26.06.039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1409D9" w:rsidRPr="003D63F1" w:rsidRDefault="001409D9" w:rsidP="003D63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Определение антител к ядерному антигену (HBcAg) вируса гепатита B (Hepatitis B virus) в крови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09D9" w:rsidRPr="003D63F1" w:rsidRDefault="001409D9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920E9" w:rsidRDefault="003920E9" w:rsidP="003D63F1">
      <w:pPr>
        <w:pStyle w:val="ConsPlusNormal"/>
        <w:ind w:firstLine="709"/>
        <w:jc w:val="both"/>
      </w:pPr>
    </w:p>
    <w:p w:rsidR="00820278" w:rsidRDefault="00073507" w:rsidP="003D63F1">
      <w:pPr>
        <w:pStyle w:val="ConsPlusNormal"/>
        <w:ind w:firstLine="709"/>
        <w:jc w:val="both"/>
      </w:pPr>
      <w:r w:rsidRPr="003D63F1">
        <w:t>8</w:t>
      </w:r>
      <w:r w:rsidR="003920E9">
        <w:t>6</w:t>
      </w:r>
      <w:r w:rsidR="00820278" w:rsidRPr="003D63F1">
        <w:t>) позицию A26.06.041.001 изложить в следующей редакции:</w:t>
      </w:r>
    </w:p>
    <w:p w:rsidR="003920E9" w:rsidRPr="003D63F1" w:rsidRDefault="003920E9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820278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both"/>
            </w:pPr>
            <w:r w:rsidRPr="003D63F1">
              <w:t>A26.06.041.001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both"/>
            </w:pPr>
            <w:r w:rsidRPr="003D63F1">
              <w:t>Определение антител класса G (anti-HCV IgG) к вирусу гепатита C (Hepatitis C virus) в крови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278" w:rsidRPr="003D63F1" w:rsidRDefault="0082027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920E9" w:rsidRDefault="003920E9" w:rsidP="003D63F1">
      <w:pPr>
        <w:pStyle w:val="ConsPlusNormal"/>
        <w:ind w:firstLine="709"/>
        <w:jc w:val="both"/>
      </w:pPr>
    </w:p>
    <w:p w:rsidR="00EA3A2C" w:rsidRPr="003D63F1" w:rsidRDefault="00073507" w:rsidP="003D63F1">
      <w:pPr>
        <w:pStyle w:val="ConsPlusNormal"/>
        <w:ind w:firstLine="709"/>
        <w:jc w:val="both"/>
      </w:pPr>
      <w:r w:rsidRPr="003D63F1">
        <w:t>8</w:t>
      </w:r>
      <w:r w:rsidR="003920E9">
        <w:t>7</w:t>
      </w:r>
      <w:r w:rsidR="007C733B" w:rsidRPr="003D63F1">
        <w:t xml:space="preserve">) </w:t>
      </w:r>
      <w:r w:rsidR="000235AB" w:rsidRPr="003D63F1">
        <w:t>позици</w:t>
      </w:r>
      <w:r w:rsidR="00EA3A2C" w:rsidRPr="003D63F1">
        <w:t>ю</w:t>
      </w:r>
      <w:r w:rsidR="000235AB" w:rsidRPr="003D63F1">
        <w:t xml:space="preserve"> А26.06.079</w:t>
      </w:r>
      <w:r w:rsidR="00EA3A2C" w:rsidRPr="003D63F1">
        <w:t xml:space="preserve"> исключить;</w:t>
      </w:r>
      <w:r w:rsidR="005E37DF" w:rsidRPr="003D63F1">
        <w:t xml:space="preserve"> </w:t>
      </w:r>
    </w:p>
    <w:p w:rsidR="00820278" w:rsidRDefault="00635FCC" w:rsidP="003D63F1">
      <w:pPr>
        <w:pStyle w:val="ConsPlusNormal"/>
        <w:ind w:firstLine="709"/>
        <w:jc w:val="both"/>
      </w:pPr>
      <w:r w:rsidRPr="003D63F1">
        <w:t>8</w:t>
      </w:r>
      <w:r w:rsidR="003920E9">
        <w:t>8</w:t>
      </w:r>
      <w:r w:rsidR="00820278" w:rsidRPr="003D63F1">
        <w:t>) после позиции A26.18.002.001 дополнить позициями A26.18.003</w:t>
      </w:r>
      <w:r w:rsidR="003920E9">
        <w:t xml:space="preserve"> и</w:t>
      </w:r>
      <w:r w:rsidR="00EC44E5">
        <w:t> </w:t>
      </w:r>
      <w:r w:rsidR="00820278" w:rsidRPr="003D63F1">
        <w:t>A26.18.003.001 следующего содержания:</w:t>
      </w:r>
    </w:p>
    <w:p w:rsidR="003920E9" w:rsidRPr="003D63F1" w:rsidRDefault="003920E9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820278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both"/>
            </w:pPr>
            <w:r w:rsidRPr="003D63F1">
              <w:t xml:space="preserve">A26.18.003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820278" w:rsidRPr="003D63F1" w:rsidRDefault="00820278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Исследование микробиоценоза кишечника (дисбактериоз)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278" w:rsidRPr="003D63F1" w:rsidRDefault="00820278" w:rsidP="003D63F1">
            <w:pPr>
              <w:pStyle w:val="ConsPlusNormal"/>
            </w:pPr>
            <w:r w:rsidRPr="003D63F1">
              <w:t>»;</w:t>
            </w:r>
          </w:p>
        </w:tc>
      </w:tr>
      <w:tr w:rsidR="00820278" w:rsidRPr="003D63F1" w:rsidTr="00E72C0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820278" w:rsidRPr="003D63F1" w:rsidRDefault="00820278" w:rsidP="003D63F1">
            <w:pPr>
              <w:pStyle w:val="ConsPlusNormal"/>
              <w:jc w:val="both"/>
            </w:pPr>
            <w:r w:rsidRPr="003D63F1">
              <w:t xml:space="preserve">A26.18.003.001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820278" w:rsidRPr="003D63F1" w:rsidRDefault="00820278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Исследование микробиоценоза кишечника (дисбактериоз) культуральными методами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20278" w:rsidRPr="003D63F1" w:rsidRDefault="00820278" w:rsidP="003D63F1">
            <w:pPr>
              <w:pStyle w:val="ConsPlusNormal"/>
            </w:pPr>
            <w:r w:rsidRPr="003D63F1">
              <w:t>»;</w:t>
            </w:r>
          </w:p>
        </w:tc>
      </w:tr>
    </w:tbl>
    <w:p w:rsidR="00820278" w:rsidRPr="003D63F1" w:rsidRDefault="00820278" w:rsidP="003D63F1">
      <w:pPr>
        <w:pStyle w:val="ConsPlusNormal"/>
        <w:ind w:firstLine="709"/>
        <w:jc w:val="both"/>
      </w:pPr>
    </w:p>
    <w:p w:rsidR="00C6683A" w:rsidRPr="003D63F1" w:rsidRDefault="003920E9" w:rsidP="003D63F1">
      <w:pPr>
        <w:pStyle w:val="ConsPlusNormal"/>
        <w:ind w:firstLine="709"/>
        <w:jc w:val="both"/>
      </w:pPr>
      <w:r>
        <w:t>89</w:t>
      </w:r>
      <w:r w:rsidR="007C733B" w:rsidRPr="003D63F1">
        <w:t xml:space="preserve">) </w:t>
      </w:r>
      <w:r w:rsidR="00C6683A" w:rsidRPr="003D63F1">
        <w:t>позицию А26.20.017.001 исключить;</w:t>
      </w:r>
    </w:p>
    <w:p w:rsidR="009F54DA" w:rsidRDefault="002A0090" w:rsidP="003D63F1">
      <w:pPr>
        <w:pStyle w:val="ConsPlusNormal"/>
        <w:ind w:firstLine="709"/>
        <w:jc w:val="both"/>
      </w:pPr>
      <w:r w:rsidRPr="003D63F1">
        <w:t>9</w:t>
      </w:r>
      <w:r w:rsidR="003920E9">
        <w:t>0</w:t>
      </w:r>
      <w:r w:rsidR="007C733B" w:rsidRPr="003D63F1">
        <w:t xml:space="preserve">) </w:t>
      </w:r>
      <w:r w:rsidR="009F54DA" w:rsidRPr="003D63F1">
        <w:t>позицию A27.05.0</w:t>
      </w:r>
      <w:r w:rsidR="00356A3A" w:rsidRPr="003D63F1">
        <w:t>32</w:t>
      </w:r>
      <w:r w:rsidR="009F54DA" w:rsidRPr="003D63F1">
        <w:t xml:space="preserve"> изложить в следующей редакции:</w:t>
      </w:r>
    </w:p>
    <w:p w:rsidR="003920E9" w:rsidRPr="003D63F1" w:rsidRDefault="003920E9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9F54DA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4DA" w:rsidRPr="003D63F1" w:rsidRDefault="009F54DA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9F54DA" w:rsidRPr="003D63F1" w:rsidRDefault="00356A3A" w:rsidP="003D63F1">
            <w:pPr>
              <w:pStyle w:val="ConsPlusNormal"/>
              <w:jc w:val="both"/>
            </w:pPr>
            <w:r w:rsidRPr="003D63F1">
              <w:t>A27.05.032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9F54DA" w:rsidRPr="003D63F1" w:rsidRDefault="003B7CDC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Молекулярно-генетическое исследование делеций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в гене дистрофина при МДД/МДБ (миодистрофия Дюшена-Беккера) в крови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F54DA" w:rsidRPr="003D63F1" w:rsidRDefault="009F54DA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920E9" w:rsidRDefault="003920E9" w:rsidP="003D63F1">
      <w:pPr>
        <w:pStyle w:val="ConsPlusNormal"/>
        <w:ind w:firstLine="709"/>
        <w:jc w:val="both"/>
      </w:pPr>
    </w:p>
    <w:p w:rsidR="00EA3A2C" w:rsidRPr="003D63F1" w:rsidRDefault="002A0090" w:rsidP="003D63F1">
      <w:pPr>
        <w:pStyle w:val="ConsPlusNormal"/>
        <w:ind w:firstLine="709"/>
        <w:jc w:val="both"/>
      </w:pPr>
      <w:r w:rsidRPr="003D63F1">
        <w:t>9</w:t>
      </w:r>
      <w:r w:rsidR="003920E9">
        <w:t>1</w:t>
      </w:r>
      <w:r w:rsidR="007C733B" w:rsidRPr="003D63F1">
        <w:t xml:space="preserve">) </w:t>
      </w:r>
      <w:r w:rsidR="00DC2732" w:rsidRPr="003D63F1">
        <w:t>позици</w:t>
      </w:r>
      <w:r w:rsidR="003920E9">
        <w:t>и</w:t>
      </w:r>
      <w:r w:rsidR="00DC2732" w:rsidRPr="003D63F1">
        <w:t xml:space="preserve"> A27.30.071</w:t>
      </w:r>
      <w:bookmarkStart w:id="0" w:name="_GoBack"/>
      <w:bookmarkEnd w:id="0"/>
      <w:r w:rsidR="003920E9">
        <w:t xml:space="preserve"> и</w:t>
      </w:r>
      <w:r w:rsidR="008A4180" w:rsidRPr="003D63F1">
        <w:t xml:space="preserve"> А27.30.076</w:t>
      </w:r>
      <w:r w:rsidR="00073507" w:rsidRPr="003D63F1">
        <w:t xml:space="preserve"> </w:t>
      </w:r>
      <w:r w:rsidR="00EA3A2C" w:rsidRPr="003D63F1">
        <w:t>исключить;</w:t>
      </w:r>
    </w:p>
    <w:p w:rsidR="00DC2732" w:rsidRDefault="002A0090" w:rsidP="003D63F1">
      <w:pPr>
        <w:pStyle w:val="ConsPlusNormal"/>
        <w:ind w:firstLine="709"/>
        <w:jc w:val="both"/>
      </w:pPr>
      <w:r w:rsidRPr="003D63F1">
        <w:t>9</w:t>
      </w:r>
      <w:r w:rsidR="003920E9">
        <w:t>2</w:t>
      </w:r>
      <w:r w:rsidR="00EA3A2C" w:rsidRPr="003D63F1">
        <w:t>) после позиции A27.30.102 дополнить позицией A27.30.103 следующего содержания:</w:t>
      </w:r>
    </w:p>
    <w:p w:rsidR="003920E9" w:rsidRPr="003D63F1" w:rsidRDefault="003920E9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DC273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2732" w:rsidRPr="003D63F1" w:rsidRDefault="00DC273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DC2732" w:rsidRPr="003D63F1" w:rsidRDefault="00DC2732" w:rsidP="003D63F1">
            <w:pPr>
              <w:pStyle w:val="ConsPlusNormal"/>
              <w:jc w:val="both"/>
            </w:pPr>
            <w:r w:rsidRPr="003D63F1">
              <w:t>A27.30.103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DC2732" w:rsidRPr="003D63F1" w:rsidRDefault="00DC2732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Определение экспрессии pML-RAR-a (количественное)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C2732" w:rsidRPr="003D63F1" w:rsidRDefault="00D82031" w:rsidP="003D63F1">
            <w:pPr>
              <w:pStyle w:val="ConsPlusNormal"/>
            </w:pPr>
            <w:r>
              <w:t>».</w:t>
            </w:r>
          </w:p>
        </w:tc>
      </w:tr>
    </w:tbl>
    <w:p w:rsidR="00EA3A2C" w:rsidRPr="003D63F1" w:rsidRDefault="00EA3A2C" w:rsidP="003D63F1">
      <w:pPr>
        <w:pStyle w:val="ConsPlusNormal"/>
        <w:jc w:val="both"/>
      </w:pPr>
    </w:p>
    <w:p w:rsidR="006C19E4" w:rsidRPr="003D63F1" w:rsidRDefault="006C19E4" w:rsidP="003D63F1">
      <w:pPr>
        <w:pStyle w:val="ConsPlusNormal"/>
        <w:ind w:firstLine="709"/>
        <w:jc w:val="both"/>
      </w:pPr>
      <w:r w:rsidRPr="003D63F1">
        <w:t>2. </w:t>
      </w:r>
      <w:r w:rsidR="00FF411D">
        <w:t>В р</w:t>
      </w:r>
      <w:r w:rsidRPr="003D63F1">
        <w:t>аздел</w:t>
      </w:r>
      <w:r w:rsidR="00FF411D">
        <w:t>е</w:t>
      </w:r>
      <w:r w:rsidRPr="003D63F1">
        <w:t xml:space="preserve"> «В» раздела «</w:t>
      </w:r>
      <w:r w:rsidRPr="003D63F1">
        <w:rPr>
          <w:lang w:val="en-US"/>
        </w:rPr>
        <w:t>II</w:t>
      </w:r>
      <w:r w:rsidRPr="003D63F1">
        <w:t>. Номенклатура медицинских услуг»:</w:t>
      </w:r>
    </w:p>
    <w:p w:rsidR="00ED7AB7" w:rsidRDefault="00ED7AB7" w:rsidP="003D63F1">
      <w:pPr>
        <w:pStyle w:val="ConsPlusNormal"/>
        <w:ind w:firstLine="709"/>
        <w:jc w:val="both"/>
      </w:pPr>
      <w:r w:rsidRPr="003D63F1">
        <w:lastRenderedPageBreak/>
        <w:t>1) после позиции В01.001.009 дополнить позицией В01.001.010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B01.001.010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Консультация врача-акушера-гинеколога с</w:t>
            </w:r>
            <w:r w:rsidR="00EC44E5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2) после позиции В01.002.003 дополнить позицией В01.002.004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B01.002.004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Консультация врача-аллерголога-иммунолога с</w:t>
            </w:r>
            <w:r w:rsidR="00EC44E5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3) после позиции B01.003.004.012 дополнить позицией В01.003.005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411D" w:rsidRDefault="00FF411D" w:rsidP="003D63F1">
            <w:pPr>
              <w:pStyle w:val="ConsPlusNormal"/>
              <w:jc w:val="right"/>
            </w:pPr>
          </w:p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B01.00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3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.005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Консультация врача-анестезиолога-реаниматолога с</w:t>
            </w:r>
            <w:r w:rsidR="00EC44E5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4) после позиции B01.004.003 дополнить позицией В01.004.004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B01.004.004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врача-гастроэнтеролога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5) после позиции B01.005.003 дополнить позицией В01.005.004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B01.005.004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врача-гематолога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6) после позиции B01.006.002 дополнить позицией В01.006.003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B01.006.003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врача-генетика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7) после позиции B01.007.003 дополнить позицией В01.007.004 следующего содержания:</w:t>
      </w:r>
    </w:p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B01.007.004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врача-гериатра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8) после позиции B01.008.005 дополнить позициями В01.008.006</w:t>
      </w:r>
      <w:r w:rsidR="00FF411D">
        <w:t>−</w:t>
      </w:r>
      <w:r w:rsidRPr="003D63F1">
        <w:t>В01.008.007 следующего содержания:</w:t>
      </w:r>
    </w:p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B01.008.006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врача-дерматовенеролога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</w:p>
        </w:tc>
      </w:tr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B01.008.007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врача-косметолога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D7AB7" w:rsidRPr="003D63F1" w:rsidRDefault="00ED7AB7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9) после позиции B01.009.003 дополнить позицией В01.009.004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B01.009.004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врача-детского онколога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10) после позиции B01.009.003 дополнить позицией В01.009.004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B01.009.004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врача-детского онколога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11) после позиции B01.010.003 дополнить позицией В01.010.004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B01.010.004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врача-детского хирурга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5D4774" w:rsidRDefault="005D4774" w:rsidP="003D63F1">
      <w:pPr>
        <w:pStyle w:val="ConsPlusNormal"/>
        <w:ind w:firstLine="709"/>
        <w:jc w:val="both"/>
      </w:pPr>
      <w:r w:rsidRPr="003D63F1">
        <w:t>1</w:t>
      </w:r>
      <w:r w:rsidR="00ED7AB7" w:rsidRPr="003D63F1">
        <w:t>2</w:t>
      </w:r>
      <w:r w:rsidRPr="003D63F1">
        <w:t>) после позиции В01.010.003 дополнить позици</w:t>
      </w:r>
      <w:r w:rsidR="005E37DF" w:rsidRPr="003D63F1">
        <w:t>ями</w:t>
      </w:r>
      <w:r w:rsidRPr="003D63F1">
        <w:t xml:space="preserve"> В01.011.001</w:t>
      </w:r>
      <w:r w:rsidR="00FF411D">
        <w:t>−</w:t>
      </w:r>
      <w:r w:rsidR="00EA3A2C" w:rsidRPr="003D63F1">
        <w:t>В01.011.004</w:t>
      </w:r>
      <w:r w:rsidR="005E37DF" w:rsidRPr="003D63F1">
        <w:t xml:space="preserve"> </w:t>
      </w:r>
      <w:r w:rsidRPr="003D63F1">
        <w:t>следующего содержания:</w:t>
      </w:r>
    </w:p>
    <w:p w:rsidR="00FF411D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5D4774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4774" w:rsidRPr="003D63F1" w:rsidRDefault="005D477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5D4774" w:rsidRPr="003D63F1" w:rsidRDefault="005D4774" w:rsidP="003D63F1">
            <w:pPr>
              <w:pStyle w:val="ConsPlusNormal"/>
              <w:jc w:val="both"/>
            </w:pPr>
            <w:r w:rsidRPr="003D63F1">
              <w:t>В01.011.001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5D4774" w:rsidRPr="003D63F1" w:rsidRDefault="005D477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Прием (осмотр, консультация) врача</w:t>
            </w:r>
            <w:r w:rsidR="006D6EC0" w:rsidRPr="003D63F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детского эндокринолога первичный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4774" w:rsidRPr="003D63F1" w:rsidRDefault="005D4774" w:rsidP="003D63F1">
            <w:pPr>
              <w:pStyle w:val="ConsPlusNormal"/>
            </w:pPr>
          </w:p>
        </w:tc>
      </w:tr>
      <w:tr w:rsidR="009E4A2A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4A2A" w:rsidRPr="003D63F1" w:rsidRDefault="009E4A2A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9E4A2A" w:rsidRPr="003D63F1" w:rsidRDefault="009E4A2A" w:rsidP="003D63F1">
            <w:pPr>
              <w:pStyle w:val="ConsPlusNormal"/>
              <w:jc w:val="both"/>
            </w:pPr>
            <w:r w:rsidRPr="003D63F1">
              <w:t>В01.011.00</w:t>
            </w:r>
            <w:r w:rsidR="008648FE" w:rsidRPr="003D63F1">
              <w:t>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9E4A2A" w:rsidRPr="003D63F1" w:rsidRDefault="009E4A2A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Прием (осмотр, консультация) врача</w:t>
            </w:r>
            <w:r w:rsidR="006D6EC0" w:rsidRPr="003D63F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детского эндокринолога повторный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E4A2A" w:rsidRPr="003D63F1" w:rsidRDefault="009E4A2A" w:rsidP="003D63F1">
            <w:pPr>
              <w:pStyle w:val="ConsPlusNormal"/>
            </w:pPr>
          </w:p>
        </w:tc>
      </w:tr>
      <w:tr w:rsidR="000900AE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00AE" w:rsidRPr="003D63F1" w:rsidRDefault="000900AE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900AE" w:rsidRPr="003D63F1" w:rsidRDefault="000900AE" w:rsidP="003D63F1">
            <w:pPr>
              <w:pStyle w:val="ConsPlusNormal"/>
              <w:jc w:val="both"/>
            </w:pPr>
            <w:r w:rsidRPr="003D63F1">
              <w:t>В01.011.003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900AE" w:rsidRPr="003D63F1" w:rsidRDefault="000900A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Ежедневный осмотр врачом</w:t>
            </w:r>
            <w:r w:rsidR="006D6EC0" w:rsidRPr="003D63F1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детским эндокринологом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00AE" w:rsidRPr="003D63F1" w:rsidRDefault="000900AE" w:rsidP="003D63F1">
            <w:pPr>
              <w:pStyle w:val="ConsPlusNormal"/>
            </w:pPr>
          </w:p>
        </w:tc>
      </w:tr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B01.011.004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  <w:vAlign w:val="bottom"/>
          </w:tcPr>
          <w:p w:rsidR="00ED7AB7" w:rsidRPr="003D63F1" w:rsidRDefault="00ED7AB7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Консультация врача-детского эндокринолога с</w:t>
            </w:r>
            <w:r w:rsidR="00EC44E5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D7AB7" w:rsidRDefault="00ED7AB7" w:rsidP="003D63F1">
      <w:pPr>
        <w:pStyle w:val="ConsPlusNormal"/>
        <w:ind w:firstLine="709"/>
        <w:jc w:val="both"/>
      </w:pPr>
      <w:r w:rsidRPr="003D63F1">
        <w:t>13) после позиции B01.012.003 дополнить позицией В01.012.004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D7AB7" w:rsidRPr="003D63F1" w:rsidTr="00ED7AB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7AB7" w:rsidRPr="003D63F1" w:rsidRDefault="00ED7AB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B01.012.004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D7AB7" w:rsidRPr="003D63F1" w:rsidRDefault="00ED7AB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врача-диабетолога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D7AB7" w:rsidRPr="003D63F1" w:rsidRDefault="00ED7AB7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14) после позиции B01.013.003 дополнить позицией В01.013.004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B01.013.004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врача-диетолога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E6F56" w:rsidRDefault="00FE6F56" w:rsidP="003D63F1">
      <w:pPr>
        <w:pStyle w:val="ConsPlusNormal"/>
        <w:ind w:firstLine="709"/>
        <w:jc w:val="both"/>
      </w:pPr>
      <w:r w:rsidRPr="003D63F1">
        <w:lastRenderedPageBreak/>
        <w:t>15) после позиции B01.014.003 дополнить позицией В01.014.004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B01.014.004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врача-инфекциониста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16) после позиции B01.015.006 дополнить позициями В01.015.007</w:t>
      </w:r>
      <w:r w:rsidR="00FF411D">
        <w:t>−</w:t>
      </w:r>
      <w:r w:rsidRPr="003D63F1">
        <w:t>В01.015.008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1986"/>
        <w:gridCol w:w="6945"/>
        <w:gridCol w:w="675"/>
      </w:tblGrid>
      <w:tr w:rsidR="00FE6F56" w:rsidRPr="003D63F1" w:rsidTr="005A20DD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B01.015.007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врача-кардиолога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</w:p>
        </w:tc>
      </w:tr>
      <w:tr w:rsidR="00FE6F56" w:rsidRPr="003D63F1" w:rsidTr="00FF411D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B01.015.008</w:t>
            </w:r>
          </w:p>
        </w:tc>
        <w:tc>
          <w:tcPr>
            <w:tcW w:w="6945" w:type="dxa"/>
            <w:tcBorders>
              <w:right w:val="single" w:sz="4" w:space="0" w:color="auto"/>
            </w:tcBorders>
          </w:tcPr>
          <w:p w:rsidR="00FE6F56" w:rsidRPr="003D63F1" w:rsidRDefault="00FE6F56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врача-детского кардиолога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17) после позиции B01.016.002 дополнить позицией В01.016.003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B01.016.003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врача-клинического миколога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18) после позиции B01.017.001 дополнить позицией В01.017.002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B01.017.002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врача-клинического фармаколога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19) после позиции B01.018.003 дополнить позицией В01.018.004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B01.018.004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врача-колопроктолога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5E37DF" w:rsidRDefault="005E37DF" w:rsidP="003D63F1">
      <w:pPr>
        <w:pStyle w:val="ConsPlusNormal"/>
        <w:ind w:firstLine="709"/>
        <w:jc w:val="both"/>
      </w:pPr>
      <w:r w:rsidRPr="003D63F1">
        <w:t>2</w:t>
      </w:r>
      <w:r w:rsidR="00FE6F56" w:rsidRPr="003D63F1">
        <w:t>0</w:t>
      </w:r>
      <w:r w:rsidRPr="003D63F1">
        <w:t xml:space="preserve">) позицию </w:t>
      </w:r>
      <w:r w:rsidRPr="003D63F1">
        <w:rPr>
          <w:lang w:val="en-US"/>
        </w:rPr>
        <w:t>B</w:t>
      </w:r>
      <w:r w:rsidRPr="003D63F1">
        <w:t>01.020.001 изложить в следующей редакции: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5E37DF" w:rsidRPr="003D63F1" w:rsidTr="005E37DF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37DF" w:rsidRPr="003D63F1" w:rsidRDefault="005E37DF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5E37DF" w:rsidRPr="003D63F1" w:rsidRDefault="005E37DF" w:rsidP="003D63F1">
            <w:pPr>
              <w:pStyle w:val="ConsPlusNormal"/>
              <w:jc w:val="both"/>
            </w:pPr>
            <w:r w:rsidRPr="003D63F1">
              <w:t>В01.020.001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5E37DF" w:rsidRPr="003D63F1" w:rsidRDefault="005E37DF" w:rsidP="003D63F1">
            <w:pPr>
              <w:pStyle w:val="ConsPlusNormal"/>
              <w:jc w:val="both"/>
            </w:pPr>
            <w:r w:rsidRPr="003D63F1">
              <w:t xml:space="preserve">Прием (осмотр, консультация) врача по лечебной физкультуре  первичный                                           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37DF" w:rsidRPr="003D63F1" w:rsidRDefault="005E37DF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21) после позиции B01.020.005 дополнить позициями В01.020.006</w:t>
      </w:r>
      <w:r w:rsidR="00FF411D">
        <w:t>−</w:t>
      </w:r>
      <w:r w:rsidRPr="003D63F1">
        <w:t>В01.020.007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449"/>
        <w:gridCol w:w="226"/>
      </w:tblGrid>
      <w:tr w:rsidR="00FE6F56" w:rsidRPr="003D63F1" w:rsidTr="00FF411D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B01.020.006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лечебной физкультуре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</w:p>
        </w:tc>
      </w:tr>
      <w:tr w:rsidR="00FE6F56" w:rsidRPr="003D63F1" w:rsidTr="00FF411D">
        <w:trPr>
          <w:gridBefore w:val="1"/>
          <w:gridAfter w:val="1"/>
          <w:wBefore w:w="708" w:type="dxa"/>
          <w:wAfter w:w="226" w:type="dxa"/>
        </w:trPr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both"/>
            </w:pPr>
            <w:r w:rsidRPr="003D63F1">
              <w:t>B01.020.007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EC44E5">
            <w:pPr>
              <w:pStyle w:val="ConsPlusNormal"/>
              <w:jc w:val="both"/>
            </w:pPr>
            <w:r w:rsidRPr="003D63F1">
              <w:t>Консультация врача по спортивной медицине с</w:t>
            </w:r>
            <w:r w:rsidR="00EC44E5">
              <w:t> </w:t>
            </w:r>
            <w:r w:rsidRPr="003D63F1">
              <w:t>применением телемедицинских технологий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lastRenderedPageBreak/>
        <w:t>22) после позиции B01.021.001 дополнить позицией В01.021.002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B01.021.002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общей гигиене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23) после позиции B01.022.002 дополнить позицией В01.022.003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 xml:space="preserve">B01.022.003 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мануальной терапии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24) после позиции B01.023.003 дополнить позицией В01.023.004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B01.023.004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врача-невролога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25) после позиции B01.024.003 дополнить позицией В01.024.004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B01.024.004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врача-нейрохирурга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FE6F56" w:rsidRDefault="00FE6F56" w:rsidP="003D63F1">
      <w:pPr>
        <w:pStyle w:val="ConsPlusNormal"/>
        <w:ind w:firstLine="709"/>
        <w:jc w:val="both"/>
      </w:pPr>
      <w:r w:rsidRPr="003D63F1">
        <w:t>26) после позиции B01.025.003 дополнить позицией В01.025.004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E6F56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F56" w:rsidRPr="003D63F1" w:rsidRDefault="00FE6F56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B01.025.004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E6F56" w:rsidRPr="003D63F1" w:rsidRDefault="00FE6F56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врача-нефролога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E6F56" w:rsidRPr="003D63F1" w:rsidRDefault="00FE6F56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27) после позиции B01.026.003 дополнить позицией В01.026.004 следующего содержания:</w:t>
      </w:r>
    </w:p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B01.026.003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общей практики (семейного врача)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28) после позиции B01.027.003 дополнить позицией В01.027.004 следующего содержания:</w:t>
      </w:r>
    </w:p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B01.027.004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врача-онколога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29) после позиции B01.028.003 дополнить позицией В01.028.004 следующего содержания:</w:t>
      </w:r>
    </w:p>
    <w:p w:rsidR="00FF411D" w:rsidRPr="00FF411D" w:rsidRDefault="00FF411D" w:rsidP="003D63F1">
      <w:pPr>
        <w:pStyle w:val="ConsPlusNormal"/>
        <w:ind w:firstLine="709"/>
        <w:jc w:val="both"/>
        <w:rPr>
          <w:sz w:val="22"/>
        </w:rPr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B01.028.004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врача-оториноларинголога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386FE0" w:rsidRDefault="00386FE0" w:rsidP="003D63F1">
      <w:pPr>
        <w:pStyle w:val="ConsPlusNormal"/>
        <w:ind w:firstLine="709"/>
        <w:jc w:val="both"/>
      </w:pPr>
      <w:r w:rsidRPr="003D63F1">
        <w:lastRenderedPageBreak/>
        <w:t>30) после позиции B01.029.005 дополнить позицией В01.029.006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B01.029.006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врача-офтальмолога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31) после позиции B01.031.005 дополнить позицией В01.031.006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B01.031.006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врача-педиатра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32) после позиции B01.032.003 дополнить позицией В01.032.004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B01.032.004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врача-неонатолога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33) после позиции B01.033.002 дополнить позицией В01.033.003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B01.033.003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врача-профпатолога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34) после позиции B01.034.003 дополнить позицией В01.034.004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B01.034.004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врача-психотерапевта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35) после позиции B01.035.015 дополнить позициями В01.035.016</w:t>
      </w:r>
      <w:r w:rsidR="00FF411D">
        <w:t>−</w:t>
      </w:r>
      <w:r w:rsidRPr="003D63F1">
        <w:t>В01.035.021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EA3A2C" w:rsidRPr="003D63F1" w:rsidTr="00FF411D">
        <w:trPr>
          <w:gridAfter w:val="1"/>
          <w:wAfter w:w="675" w:type="dxa"/>
        </w:trPr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A3A2C" w:rsidRPr="003D63F1" w:rsidRDefault="00EA3A2C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A3A2C" w:rsidRPr="003D63F1" w:rsidRDefault="00EA3A2C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B01.035.016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A3A2C" w:rsidRPr="003D63F1" w:rsidRDefault="00EA3A2C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 с применением телемедицинских технологий</w:t>
            </w:r>
          </w:p>
        </w:tc>
      </w:tr>
      <w:tr w:rsidR="00EA3A2C" w:rsidRPr="003D63F1" w:rsidTr="00FF411D">
        <w:trPr>
          <w:gridBefore w:val="1"/>
          <w:gridAfter w:val="1"/>
          <w:wBefore w:w="708" w:type="dxa"/>
          <w:wAfter w:w="675" w:type="dxa"/>
        </w:trPr>
        <w:tc>
          <w:tcPr>
            <w:tcW w:w="2099" w:type="dxa"/>
            <w:tcBorders>
              <w:left w:val="single" w:sz="4" w:space="0" w:color="auto"/>
            </w:tcBorders>
          </w:tcPr>
          <w:p w:rsidR="00EA3A2C" w:rsidRPr="003D63F1" w:rsidRDefault="00EA3A2C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B01.035.017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A3A2C" w:rsidRPr="003D63F1" w:rsidRDefault="00EA3A2C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 детского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</w:tr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B01.035.018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 участкового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</w:p>
        </w:tc>
      </w:tr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B01.035.019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 детского участкового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</w:p>
        </w:tc>
      </w:tr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B01.035.020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 подросткового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</w:p>
        </w:tc>
      </w:tr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B01.035.021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 подросткового участкового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B12E84" w:rsidRPr="003D63F1" w:rsidRDefault="00B12E84" w:rsidP="003D63F1">
      <w:pPr>
        <w:pStyle w:val="ConsPlusNormal"/>
        <w:ind w:firstLine="709"/>
        <w:jc w:val="both"/>
      </w:pPr>
      <w:r w:rsidRPr="003D63F1">
        <w:lastRenderedPageBreak/>
        <w:t>3</w:t>
      </w:r>
      <w:r w:rsidR="008D5246" w:rsidRPr="003D63F1">
        <w:t>6</w:t>
      </w:r>
      <w:r w:rsidRPr="003D63F1">
        <w:t>) позицию В01.036.007 исключить;</w:t>
      </w:r>
    </w:p>
    <w:p w:rsidR="00386FE0" w:rsidRDefault="00386FE0" w:rsidP="003D63F1">
      <w:pPr>
        <w:pStyle w:val="ConsPlusNormal"/>
        <w:ind w:firstLine="709"/>
        <w:jc w:val="both"/>
      </w:pPr>
      <w:r w:rsidRPr="003D63F1">
        <w:t>3</w:t>
      </w:r>
      <w:r w:rsidR="008D5246" w:rsidRPr="003D63F1">
        <w:t>7</w:t>
      </w:r>
      <w:r w:rsidRPr="003D63F1">
        <w:t>) после позиции B01.036.005 дополнить позицией В01.036.008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B01.036.008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врача-психиатра-нарколога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386FE0" w:rsidP="003D63F1">
      <w:pPr>
        <w:pStyle w:val="ConsPlusNormal"/>
        <w:ind w:firstLine="709"/>
        <w:jc w:val="both"/>
      </w:pPr>
      <w:r w:rsidRPr="003D63F1">
        <w:t>3</w:t>
      </w:r>
      <w:r w:rsidR="008D5246" w:rsidRPr="003D63F1">
        <w:t>8</w:t>
      </w:r>
      <w:r w:rsidRPr="003D63F1">
        <w:t>) после позиции B01.037.003 дополнить позицией В01.037.004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B01.037.004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врача-пульмонолога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8D5246" w:rsidP="003D63F1">
      <w:pPr>
        <w:pStyle w:val="ConsPlusNormal"/>
        <w:ind w:firstLine="709"/>
        <w:jc w:val="both"/>
      </w:pPr>
      <w:r w:rsidRPr="003D63F1">
        <w:t>39</w:t>
      </w:r>
      <w:r w:rsidR="00386FE0" w:rsidRPr="003D63F1">
        <w:t xml:space="preserve">) после позиции B01.038.005 дополнить позициями В01.038.006 </w:t>
      </w:r>
      <w:r w:rsidR="00FF411D">
        <w:t>и</w:t>
      </w:r>
      <w:r w:rsidR="00EC44E5">
        <w:t> </w:t>
      </w:r>
      <w:r w:rsidR="00386FE0" w:rsidRPr="003D63F1">
        <w:t>В01.038.007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B01.038.006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врача-радиолога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</w:p>
        </w:tc>
      </w:tr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B01.038.007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врача-радиотерапевта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386FE0" w:rsidRDefault="008D5246" w:rsidP="003D63F1">
      <w:pPr>
        <w:pStyle w:val="ConsPlusNormal"/>
        <w:ind w:firstLine="709"/>
        <w:jc w:val="both"/>
      </w:pPr>
      <w:r w:rsidRPr="003D63F1">
        <w:t>40</w:t>
      </w:r>
      <w:r w:rsidR="00386FE0" w:rsidRPr="003D63F1">
        <w:t>) после позиции B01.039.002 дополнить позицией В01.037.003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386FE0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FE0" w:rsidRPr="003D63F1" w:rsidRDefault="00386FE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B01.039.003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86FE0" w:rsidRPr="003D63F1" w:rsidRDefault="00386FE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врача-рентгенолога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86FE0" w:rsidRPr="003D63F1" w:rsidRDefault="00386FE0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8D5246" w:rsidP="003D63F1">
      <w:pPr>
        <w:pStyle w:val="ConsPlusNormal"/>
        <w:ind w:firstLine="709"/>
        <w:jc w:val="both"/>
      </w:pPr>
      <w:r w:rsidRPr="003D63F1">
        <w:t>41</w:t>
      </w:r>
      <w:r w:rsidR="00B12E84" w:rsidRPr="003D63F1">
        <w:t>) после позиции B01.040.003 дополнить позицией В01.040.004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B01.040.004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врача-ревматолога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8D5246" w:rsidP="003D63F1">
      <w:pPr>
        <w:pStyle w:val="ConsPlusNormal"/>
        <w:ind w:firstLine="709"/>
        <w:jc w:val="both"/>
      </w:pPr>
      <w:r w:rsidRPr="003D63F1">
        <w:t>42</w:t>
      </w:r>
      <w:r w:rsidR="00B12E84" w:rsidRPr="003D63F1">
        <w:t>) после позиции B01.041.002 дополнить позицией В01.041.003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B01.041.003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врача-рефлексотерапевта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8D5246" w:rsidP="003D63F1">
      <w:pPr>
        <w:pStyle w:val="ConsPlusNormal"/>
        <w:ind w:firstLine="709"/>
        <w:jc w:val="both"/>
      </w:pPr>
      <w:r w:rsidRPr="003D63F1">
        <w:t>43</w:t>
      </w:r>
      <w:r w:rsidR="00B12E84" w:rsidRPr="003D63F1">
        <w:t>) после позиции B01.042.002 дополнить позицией В01.042.003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B01.042.003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врача-сексолога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8D5246" w:rsidP="003D63F1">
      <w:pPr>
        <w:pStyle w:val="ConsPlusNormal"/>
        <w:ind w:firstLine="709"/>
        <w:jc w:val="both"/>
      </w:pPr>
      <w:r w:rsidRPr="003D63F1">
        <w:lastRenderedPageBreak/>
        <w:t>44</w:t>
      </w:r>
      <w:r w:rsidR="00B12E84" w:rsidRPr="003D63F1">
        <w:t xml:space="preserve">) после позиции B01.043.006 дополнить позициями В01.043.007 </w:t>
      </w:r>
      <w:r w:rsidR="00FF411D">
        <w:t>и</w:t>
      </w:r>
      <w:r w:rsidR="00EC44E5">
        <w:t> </w:t>
      </w:r>
      <w:r w:rsidR="00B12E84" w:rsidRPr="003D63F1">
        <w:t>В01.043.008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B01.043.007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- сердечно-сосудистого хирурга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B01.043.008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рентгенэндоваскулярным диагностике и лечению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635FCC" w:rsidP="003D63F1">
      <w:pPr>
        <w:pStyle w:val="ConsPlusNormal"/>
        <w:ind w:firstLine="709"/>
        <w:jc w:val="both"/>
      </w:pPr>
      <w:r w:rsidRPr="003D63F1">
        <w:t>45</w:t>
      </w:r>
      <w:r w:rsidR="00B12E84" w:rsidRPr="003D63F1">
        <w:t xml:space="preserve">) после позиции B01.046.004 дополнить позициями В01.046.005 </w:t>
      </w:r>
      <w:r w:rsidR="00FF411D">
        <w:t>и</w:t>
      </w:r>
      <w:r w:rsidR="00EC44E5">
        <w:t> </w:t>
      </w:r>
      <w:r w:rsidR="00B12E84" w:rsidRPr="003D63F1">
        <w:t>В01.046.006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B01.046.005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сурдолога-оториноларинголога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B01.046.006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врача-сурдолога-протезиста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8D5246" w:rsidP="003D63F1">
      <w:pPr>
        <w:pStyle w:val="ConsPlusNormal"/>
        <w:ind w:firstLine="709"/>
        <w:jc w:val="both"/>
      </w:pPr>
      <w:r w:rsidRPr="003D63F1">
        <w:t>4</w:t>
      </w:r>
      <w:r w:rsidR="00635FCC" w:rsidRPr="003D63F1">
        <w:t>6</w:t>
      </w:r>
      <w:r w:rsidR="00B12E84" w:rsidRPr="003D63F1">
        <w:t>) после позиции B01.047.013 дополнить позициями В01.047.014</w:t>
      </w:r>
      <w:r w:rsidR="00FF411D">
        <w:t>−</w:t>
      </w:r>
      <w:r w:rsidR="00B12E84" w:rsidRPr="003D63F1">
        <w:t>В01.047.018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B01.047.014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врача-терапевта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B01.047.015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врача-терапевта подросткового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B01.047.016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врача-терапевта участкового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B01.047.017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водолазной медицине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B01.047.018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авиационной и космической медицине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635FCC" w:rsidP="003D63F1">
      <w:pPr>
        <w:pStyle w:val="ConsPlusNormal"/>
        <w:ind w:firstLine="709"/>
        <w:jc w:val="both"/>
      </w:pPr>
      <w:r w:rsidRPr="003D63F1">
        <w:t>47</w:t>
      </w:r>
      <w:r w:rsidR="00B12E84" w:rsidRPr="003D63F1">
        <w:t>) после позиции B01.048.003 дополнить позицией В01.048.004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B01.048.004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врача-токсиколога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635FCC" w:rsidP="003D63F1">
      <w:pPr>
        <w:pStyle w:val="ConsPlusNormal"/>
        <w:ind w:firstLine="709"/>
        <w:jc w:val="both"/>
      </w:pPr>
      <w:r w:rsidRPr="003D63F1">
        <w:t>48</w:t>
      </w:r>
      <w:r w:rsidR="00B12E84" w:rsidRPr="003D63F1">
        <w:t>) после позиции B01.049.003 дополнить позицией В01.049.004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B01.049.004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врача-торакального хирурга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Pr="003D63F1" w:rsidRDefault="00635FCC" w:rsidP="003D63F1">
      <w:pPr>
        <w:pStyle w:val="ConsPlusNormal"/>
        <w:ind w:firstLine="709"/>
        <w:jc w:val="both"/>
      </w:pPr>
      <w:r w:rsidRPr="003D63F1">
        <w:t>49</w:t>
      </w:r>
      <w:r w:rsidR="00B12E84" w:rsidRPr="003D63F1">
        <w:t>) после позиции B01.050.003 дополнить позицией В01.050.004 следующего содержания:</w:t>
      </w: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lastRenderedPageBreak/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B01.050.004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врача-травматолога-ортопеда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635FCC" w:rsidP="003D63F1">
      <w:pPr>
        <w:pStyle w:val="ConsPlusNormal"/>
        <w:ind w:firstLine="709"/>
        <w:jc w:val="both"/>
      </w:pPr>
      <w:r w:rsidRPr="003D63F1">
        <w:t>50</w:t>
      </w:r>
      <w:r w:rsidR="00B12E84" w:rsidRPr="003D63F1">
        <w:t>) после позиции B01.051.002 дополнить позицией В01.051.003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B01.051.003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врача-трансфузиолога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635FCC" w:rsidP="003D63F1">
      <w:pPr>
        <w:pStyle w:val="ConsPlusNormal"/>
        <w:ind w:firstLine="709"/>
        <w:jc w:val="both"/>
      </w:pPr>
      <w:r w:rsidRPr="003D63F1">
        <w:t>51</w:t>
      </w:r>
      <w:r w:rsidR="00B12E84" w:rsidRPr="003D63F1">
        <w:t xml:space="preserve">) </w:t>
      </w:r>
      <w:r w:rsidR="00EA3A2C" w:rsidRPr="003D63F1">
        <w:t>после позиции B01.052.001</w:t>
      </w:r>
      <w:r w:rsidR="00B12E84" w:rsidRPr="003D63F1">
        <w:t xml:space="preserve"> дополнить позицией В01.052.00</w:t>
      </w:r>
      <w:r w:rsidR="00EA3A2C" w:rsidRPr="003D63F1">
        <w:t>2</w:t>
      </w:r>
      <w:r w:rsidR="00B12E84" w:rsidRPr="003D63F1">
        <w:t xml:space="preserve">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B01.052.002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ультразвуковой диагностики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B12E84" w:rsidRDefault="008D5246" w:rsidP="003D63F1">
      <w:pPr>
        <w:pStyle w:val="ConsPlusNormal"/>
        <w:ind w:firstLine="709"/>
        <w:jc w:val="both"/>
      </w:pPr>
      <w:r w:rsidRPr="003D63F1">
        <w:t>5</w:t>
      </w:r>
      <w:r w:rsidR="00635FCC" w:rsidRPr="003D63F1">
        <w:t>2</w:t>
      </w:r>
      <w:r w:rsidR="00B12E84" w:rsidRPr="003D63F1">
        <w:t>) после позиции B01.053.006 дополнить позициями В01.053.007</w:t>
      </w:r>
      <w:r w:rsidR="00FF411D">
        <w:t>−</w:t>
      </w:r>
      <w:r w:rsidR="00B12E84" w:rsidRPr="003D63F1">
        <w:t>В01.053.008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B01.053.007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врача-уролога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</w:p>
        </w:tc>
      </w:tr>
      <w:tr w:rsidR="00B12E8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2E84" w:rsidRPr="003D63F1" w:rsidRDefault="00B12E8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12E84" w:rsidRPr="003D63F1" w:rsidRDefault="00B12E8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B01.053.008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12E84" w:rsidRPr="003D63F1" w:rsidRDefault="00B12E8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врача-детского уролога-андролога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E84" w:rsidRPr="003D63F1" w:rsidRDefault="00B12E8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53</w:t>
      </w:r>
      <w:r w:rsidR="006C3664" w:rsidRPr="003D63F1">
        <w:t>) после позиции B01.054.001 дополнить позицией В01.054.002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B01.054.002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врача-физиотерапевта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54</w:t>
      </w:r>
      <w:r w:rsidR="006C3664" w:rsidRPr="003D63F1">
        <w:t>) после позиции B01.055.003 дополнить позицией В01.055.004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B01.055.004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врача-фтизиатра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55</w:t>
      </w:r>
      <w:r w:rsidR="006C3664" w:rsidRPr="003D63F1">
        <w:t>) после позиции B01.056.003 дополнить позицией В01.056.004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B01.056.004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функциональной диагностики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56</w:t>
      </w:r>
      <w:r w:rsidR="006C3664" w:rsidRPr="003D63F1">
        <w:t xml:space="preserve">) после позиции B01.057.006 дополнить позициями В01.057.007 </w:t>
      </w:r>
      <w:r w:rsidR="00FF411D">
        <w:t>и</w:t>
      </w:r>
      <w:r w:rsidR="00EC44E5">
        <w:t> </w:t>
      </w:r>
      <w:r w:rsidR="006C3664" w:rsidRPr="003D63F1">
        <w:t>В01.057.008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B01.057.007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врача-хирурга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</w:p>
        </w:tc>
      </w:tr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B01.057.008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врача-пластического хирурга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E03E31" w:rsidRPr="003D63F1" w:rsidRDefault="008D5246" w:rsidP="003D63F1">
      <w:pPr>
        <w:pStyle w:val="ConsPlusNormal"/>
        <w:ind w:firstLine="709"/>
        <w:jc w:val="both"/>
      </w:pPr>
      <w:r w:rsidRPr="003D63F1">
        <w:t>5</w:t>
      </w:r>
      <w:r w:rsidR="00635FCC" w:rsidRPr="003D63F1">
        <w:t>7</w:t>
      </w:r>
      <w:r w:rsidR="00FF411D">
        <w:t>) позиции В01.058.003−</w:t>
      </w:r>
      <w:r w:rsidR="00E03E31" w:rsidRPr="003D63F1">
        <w:t>В01.058.005 исключить;</w:t>
      </w:r>
    </w:p>
    <w:p w:rsidR="006C3664" w:rsidRDefault="00635FCC" w:rsidP="003D63F1">
      <w:pPr>
        <w:pStyle w:val="ConsPlusNormal"/>
        <w:ind w:firstLine="709"/>
        <w:jc w:val="both"/>
      </w:pPr>
      <w:r w:rsidRPr="003D63F1">
        <w:t>58</w:t>
      </w:r>
      <w:r w:rsidR="006C3664" w:rsidRPr="003D63F1">
        <w:t>) после позиции B01.058.007 дополнить позицией В01.058.008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B01.058.008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  <w:vAlign w:val="bottom"/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врача-эндокринолога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59</w:t>
      </w:r>
      <w:r w:rsidR="006C3664" w:rsidRPr="003D63F1">
        <w:t>) после позиции B01.059.002 дополнить позицией В01.059.003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5A20DD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B01.059.003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врача-эндоскописта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FF411D" w:rsidRDefault="00FF411D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60</w:t>
      </w:r>
      <w:r w:rsidR="006C3664" w:rsidRPr="003D63F1">
        <w:t>) после позиции B01.063.002 дополнить позицией В01.063.003 следующего содержания:</w:t>
      </w:r>
    </w:p>
    <w:p w:rsidR="00FF411D" w:rsidRPr="003D63F1" w:rsidRDefault="00FF411D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B01.063.003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врача-ортодонта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C44E5" w:rsidRDefault="00EC44E5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61</w:t>
      </w:r>
      <w:r w:rsidR="006C3664" w:rsidRPr="003D63F1">
        <w:t>) после позиции B01.064.004 дополнить позицией В01.064.005 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B01.064.005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врача-стоматолога детского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C44E5" w:rsidRDefault="00EC44E5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62</w:t>
      </w:r>
      <w:r w:rsidR="006C3664" w:rsidRPr="003D63F1">
        <w:t>) после позиции B01.065.008 дополнить позициями В01.065.009</w:t>
      </w:r>
      <w:r w:rsidR="00EC44E5">
        <w:t>−</w:t>
      </w:r>
      <w:r w:rsidR="006C3664" w:rsidRPr="003D63F1">
        <w:t>В01.065.012 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B01.065.009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врача-стоматолога-терапевта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</w:p>
        </w:tc>
      </w:tr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B01.065.010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зубного врача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</w:p>
        </w:tc>
      </w:tr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B01.065.011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гигиениста стоматологического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</w:p>
        </w:tc>
      </w:tr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B01.065.012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врача-стоматолога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C44E5" w:rsidRDefault="00EC44E5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63</w:t>
      </w:r>
      <w:r w:rsidR="006C3664" w:rsidRPr="003D63F1">
        <w:t>) после позиции B01.066.002 дополнить позицией В01.066.003 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B01.066.003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врача-стоматолога-ортопеда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6C3664" w:rsidRDefault="00635FCC" w:rsidP="003D63F1">
      <w:pPr>
        <w:pStyle w:val="ConsPlusNormal"/>
        <w:ind w:firstLine="709"/>
        <w:jc w:val="both"/>
      </w:pPr>
      <w:r w:rsidRPr="003D63F1">
        <w:lastRenderedPageBreak/>
        <w:t>64</w:t>
      </w:r>
      <w:r w:rsidR="006C3664" w:rsidRPr="003D63F1">
        <w:t>) после позиции B01.067.002 дополнить позицией В01.067.003 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B01.067.003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врача-стоматолога-хирурга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C44E5" w:rsidRDefault="00EC44E5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65</w:t>
      </w:r>
      <w:r w:rsidR="006C3664" w:rsidRPr="003D63F1">
        <w:t>) после позиции B01.068.003 дополнить позицией В01.068.004 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B01.068.004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врача-челюстно-лицевого хирурга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C44E5" w:rsidRDefault="00EC44E5" w:rsidP="003D63F1">
      <w:pPr>
        <w:pStyle w:val="ConsPlusNormal"/>
        <w:ind w:firstLine="709"/>
        <w:jc w:val="both"/>
      </w:pPr>
    </w:p>
    <w:p w:rsidR="006C3664" w:rsidRDefault="00635FCC" w:rsidP="003D63F1">
      <w:pPr>
        <w:pStyle w:val="ConsPlusNormal"/>
        <w:ind w:firstLine="709"/>
        <w:jc w:val="both"/>
      </w:pPr>
      <w:r w:rsidRPr="003D63F1">
        <w:t>66</w:t>
      </w:r>
      <w:r w:rsidR="006C3664" w:rsidRPr="003D63F1">
        <w:t>) после позиции B01.069.002 дополнить позицией В01.069.003 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6C3664" w:rsidRPr="003D63F1" w:rsidTr="00E03E31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664" w:rsidRPr="003D63F1" w:rsidRDefault="006C3664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B01.069.003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6C3664" w:rsidRPr="003D63F1" w:rsidRDefault="006C3664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врача-остеопата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C3664" w:rsidRPr="003D63F1" w:rsidRDefault="006C3664" w:rsidP="003D63F1">
            <w:pPr>
              <w:pStyle w:val="ConsPlusNormal"/>
            </w:pPr>
            <w:r w:rsidRPr="003D63F1">
              <w:t>»;</w:t>
            </w:r>
          </w:p>
        </w:tc>
      </w:tr>
    </w:tbl>
    <w:p w:rsidR="006C3664" w:rsidRPr="003D63F1" w:rsidRDefault="006C3664" w:rsidP="003D63F1">
      <w:pPr>
        <w:pStyle w:val="ConsPlusNormal"/>
        <w:jc w:val="both"/>
      </w:pPr>
    </w:p>
    <w:p w:rsidR="00F42017" w:rsidRDefault="00635FCC" w:rsidP="003D63F1">
      <w:pPr>
        <w:pStyle w:val="ConsPlusNormal"/>
        <w:ind w:firstLine="709"/>
        <w:jc w:val="both"/>
      </w:pPr>
      <w:r w:rsidRPr="003D63F1">
        <w:t>67</w:t>
      </w:r>
      <w:r w:rsidR="00F42017" w:rsidRPr="003D63F1">
        <w:t>) после позиции В01.070.010 дополнить позици</w:t>
      </w:r>
      <w:r w:rsidR="007764BE" w:rsidRPr="003D63F1">
        <w:t>ями</w:t>
      </w:r>
      <w:r w:rsidR="00F42017" w:rsidRPr="003D63F1">
        <w:t xml:space="preserve"> В01.070.011</w:t>
      </w:r>
      <w:r w:rsidR="00EC44E5">
        <w:t>−</w:t>
      </w:r>
      <w:r w:rsidR="007764BE" w:rsidRPr="003D63F1">
        <w:t xml:space="preserve">В01.070.014 </w:t>
      </w:r>
      <w:r w:rsidR="00F42017" w:rsidRPr="003D63F1">
        <w:t>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F42017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017" w:rsidRPr="003D63F1" w:rsidRDefault="00F42017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F42017" w:rsidRPr="003D63F1" w:rsidRDefault="0066755B" w:rsidP="003D63F1">
            <w:pPr>
              <w:pStyle w:val="ConsPlusNormal"/>
              <w:jc w:val="both"/>
            </w:pPr>
            <w:r w:rsidRPr="003D63F1">
              <w:t>В01.070.011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F42017" w:rsidRPr="003D63F1" w:rsidRDefault="0066755B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Ежедневный осмотр врачом по паллиативной медицинской помощи </w:t>
            </w:r>
            <w:r w:rsidR="00F42017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с наблюдением и уходом среднего и младшего медицинского персонала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</w:r>
            <w:r w:rsidR="00F42017" w:rsidRPr="003D63F1">
              <w:rPr>
                <w:rFonts w:ascii="Times New Roman" w:eastAsiaTheme="minorHAnsi" w:hAnsi="Times New Roman"/>
                <w:sz w:val="28"/>
                <w:szCs w:val="28"/>
              </w:rPr>
              <w:t>в отделении стационара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2017" w:rsidRPr="003D63F1" w:rsidRDefault="00F42017" w:rsidP="003D63F1">
            <w:pPr>
              <w:pStyle w:val="ConsPlusNormal"/>
            </w:pPr>
          </w:p>
        </w:tc>
      </w:tr>
      <w:tr w:rsidR="007764BE" w:rsidRPr="003D63F1" w:rsidTr="005A20DD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4BE" w:rsidRPr="003D63F1" w:rsidRDefault="007764BE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764BE" w:rsidRPr="003D63F1" w:rsidRDefault="007764B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B01.070.012</w:t>
            </w:r>
          </w:p>
        </w:tc>
        <w:tc>
          <w:tcPr>
            <w:tcW w:w="6832" w:type="dxa"/>
            <w:tcBorders>
              <w:right w:val="single" w:sz="4" w:space="0" w:color="auto"/>
            </w:tcBorders>
            <w:vAlign w:val="bottom"/>
          </w:tcPr>
          <w:p w:rsidR="007764BE" w:rsidRPr="003D63F1" w:rsidRDefault="007764BE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медицинской профилактике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64BE" w:rsidRPr="003D63F1" w:rsidRDefault="007764BE" w:rsidP="003D63F1">
            <w:pPr>
              <w:pStyle w:val="ConsPlusNormal"/>
            </w:pPr>
          </w:p>
        </w:tc>
      </w:tr>
      <w:tr w:rsidR="007764BE" w:rsidRPr="003D63F1" w:rsidTr="005A20DD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4BE" w:rsidRPr="003D63F1" w:rsidRDefault="007764BE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764BE" w:rsidRPr="003D63F1" w:rsidRDefault="007764B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B01.070.013</w:t>
            </w:r>
          </w:p>
        </w:tc>
        <w:tc>
          <w:tcPr>
            <w:tcW w:w="6832" w:type="dxa"/>
            <w:tcBorders>
              <w:right w:val="single" w:sz="4" w:space="0" w:color="auto"/>
            </w:tcBorders>
            <w:vAlign w:val="bottom"/>
          </w:tcPr>
          <w:p w:rsidR="007764BE" w:rsidRPr="003D63F1" w:rsidRDefault="007764B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Консультация врача по паллиативной медицинской помощи с 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64BE" w:rsidRPr="003D63F1" w:rsidRDefault="007764BE" w:rsidP="003D63F1">
            <w:pPr>
              <w:pStyle w:val="ConsPlusNormal"/>
            </w:pPr>
          </w:p>
        </w:tc>
      </w:tr>
      <w:tr w:rsidR="007764BE" w:rsidRPr="003D63F1" w:rsidTr="006528AE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4BE" w:rsidRPr="003D63F1" w:rsidRDefault="007764BE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7764BE" w:rsidRPr="003D63F1" w:rsidRDefault="007764BE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В01.070.014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7764BE" w:rsidRPr="003D63F1" w:rsidRDefault="006D6EC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hAnsi="Times New Roman"/>
                <w:sz w:val="28"/>
                <w:szCs w:val="28"/>
              </w:rPr>
              <w:t>К</w:t>
            </w:r>
            <w:r w:rsidR="007764BE" w:rsidRPr="003D63F1">
              <w:rPr>
                <w:rFonts w:ascii="Times New Roman" w:hAnsi="Times New Roman"/>
                <w:sz w:val="28"/>
                <w:szCs w:val="28"/>
              </w:rPr>
              <w:t>онсультация медицинского психолога с</w:t>
            </w:r>
            <w:r w:rsidR="00EC44E5">
              <w:rPr>
                <w:rFonts w:ascii="Times New Roman" w:hAnsi="Times New Roman"/>
                <w:sz w:val="28"/>
                <w:szCs w:val="28"/>
              </w:rPr>
              <w:t> </w:t>
            </w:r>
            <w:r w:rsidR="007764BE" w:rsidRPr="003D63F1">
              <w:rPr>
                <w:rFonts w:ascii="Times New Roman" w:hAnsi="Times New Roman"/>
                <w:sz w:val="28"/>
                <w:szCs w:val="28"/>
              </w:rPr>
              <w:t>применением телемедицинских технологий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764BE" w:rsidRPr="003D63F1" w:rsidRDefault="007764BE" w:rsidP="003D63F1">
            <w:pPr>
              <w:pStyle w:val="ConsPlusNormal"/>
            </w:pPr>
            <w:r w:rsidRPr="003D63F1">
              <w:t>»;</w:t>
            </w:r>
          </w:p>
        </w:tc>
      </w:tr>
    </w:tbl>
    <w:p w:rsidR="007764BE" w:rsidRPr="003D63F1" w:rsidRDefault="007764BE" w:rsidP="003D63F1">
      <w:pPr>
        <w:pStyle w:val="ConsPlusNormal"/>
        <w:ind w:firstLine="709"/>
        <w:jc w:val="both"/>
      </w:pPr>
    </w:p>
    <w:p w:rsidR="00236390" w:rsidRDefault="00236390" w:rsidP="003D63F1">
      <w:pPr>
        <w:pStyle w:val="ConsPlusNormal"/>
        <w:ind w:firstLine="709"/>
        <w:jc w:val="both"/>
      </w:pPr>
      <w:r w:rsidRPr="003D63F1">
        <w:t>6</w:t>
      </w:r>
      <w:r w:rsidR="00635FCC" w:rsidRPr="003D63F1">
        <w:t>8</w:t>
      </w:r>
      <w:r w:rsidRPr="003D63F1">
        <w:t xml:space="preserve">) после позиции В05.057.011 дополнить </w:t>
      </w:r>
      <w:r w:rsidR="007764BE" w:rsidRPr="003D63F1">
        <w:t xml:space="preserve">позициями </w:t>
      </w:r>
      <w:r w:rsidRPr="003D63F1">
        <w:t>В05.057.01</w:t>
      </w:r>
      <w:r w:rsidR="007764BE" w:rsidRPr="003D63F1">
        <w:t>2</w:t>
      </w:r>
      <w:r w:rsidR="00EC44E5">
        <w:t>−</w:t>
      </w:r>
      <w:r w:rsidR="007764BE" w:rsidRPr="003D63F1">
        <w:t xml:space="preserve">В05.057.013 </w:t>
      </w:r>
      <w:r w:rsidRPr="003D63F1">
        <w:t>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236390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6390" w:rsidRPr="003D63F1" w:rsidRDefault="00236390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36390" w:rsidRPr="003D63F1" w:rsidRDefault="00236390" w:rsidP="003D63F1">
            <w:pPr>
              <w:pStyle w:val="ConsPlusNormal"/>
              <w:jc w:val="both"/>
            </w:pPr>
            <w:r w:rsidRPr="003D63F1">
              <w:t>В05.057.012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236390" w:rsidRPr="003D63F1" w:rsidRDefault="00236390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Услуги по </w:t>
            </w:r>
            <w:r w:rsidR="006D6EC0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медицинской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реабилитации пациента, перенесшего операцию имплантации аппарата слухового костной проводимости, включая замену аппарата слухового имплантируемого костной проводимости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36390" w:rsidRPr="003D63F1" w:rsidRDefault="00236390" w:rsidP="003D63F1">
            <w:pPr>
              <w:pStyle w:val="ConsPlusNormal"/>
            </w:pPr>
          </w:p>
        </w:tc>
      </w:tr>
      <w:tr w:rsidR="000465B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5B2" w:rsidRPr="003D63F1" w:rsidRDefault="000465B2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465B2" w:rsidRPr="003D63F1" w:rsidRDefault="000465B2" w:rsidP="003D63F1">
            <w:pPr>
              <w:pStyle w:val="ConsPlusNormal"/>
              <w:jc w:val="both"/>
            </w:pPr>
            <w:r w:rsidRPr="003D63F1">
              <w:t>В05.057.013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465B2" w:rsidRPr="003D63F1" w:rsidRDefault="000465B2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Услуги по </w:t>
            </w:r>
            <w:r w:rsidR="006D6EC0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медицинской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реабилитации пациента, перенесшего операцию имплантации </w:t>
            </w:r>
            <w:r w:rsidR="003C3004" w:rsidRPr="003D63F1">
              <w:rPr>
                <w:rFonts w:ascii="Times New Roman" w:eastAsiaTheme="minorHAnsi" w:hAnsi="Times New Roman"/>
                <w:sz w:val="28"/>
                <w:szCs w:val="28"/>
              </w:rPr>
              <w:t>среднего уха, включая замену аудиопроцессора системы имплантации среднего уха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465B2" w:rsidRPr="003D63F1" w:rsidRDefault="000465B2" w:rsidP="003D63F1">
            <w:pPr>
              <w:pStyle w:val="ConsPlusNormal"/>
            </w:pPr>
            <w:r w:rsidRPr="003D63F1">
              <w:t>»;</w:t>
            </w:r>
          </w:p>
        </w:tc>
      </w:tr>
    </w:tbl>
    <w:p w:rsidR="00EC44E5" w:rsidRDefault="00EC44E5" w:rsidP="003D63F1">
      <w:pPr>
        <w:pStyle w:val="ConsPlusNormal"/>
        <w:ind w:firstLine="709"/>
        <w:jc w:val="both"/>
      </w:pPr>
    </w:p>
    <w:p w:rsidR="005A1C33" w:rsidRPr="003D63F1" w:rsidRDefault="00635FCC" w:rsidP="003D63F1">
      <w:pPr>
        <w:pStyle w:val="ConsPlusNormal"/>
        <w:ind w:firstLine="709"/>
        <w:jc w:val="both"/>
      </w:pPr>
      <w:r w:rsidRPr="003D63F1">
        <w:t>69</w:t>
      </w:r>
      <w:r w:rsidR="005A1C33" w:rsidRPr="003D63F1">
        <w:t>) позиции В05.069.001</w:t>
      </w:r>
      <w:r w:rsidR="00EC44E5">
        <w:t>−</w:t>
      </w:r>
      <w:r w:rsidR="005A1C33" w:rsidRPr="003D63F1">
        <w:t>В05.069.008 исключить;</w:t>
      </w:r>
    </w:p>
    <w:p w:rsidR="00582A92" w:rsidRDefault="008D5246" w:rsidP="003D63F1">
      <w:pPr>
        <w:pStyle w:val="ConsPlusNormal"/>
        <w:ind w:firstLine="709"/>
        <w:jc w:val="both"/>
      </w:pPr>
      <w:r w:rsidRPr="003D63F1">
        <w:lastRenderedPageBreak/>
        <w:t>7</w:t>
      </w:r>
      <w:r w:rsidR="00635FCC" w:rsidRPr="003D63F1">
        <w:t>0</w:t>
      </w:r>
      <w:r w:rsidR="00582A92" w:rsidRPr="003D63F1">
        <w:t xml:space="preserve">) после позиции </w:t>
      </w:r>
      <w:r w:rsidR="00B732D3" w:rsidRPr="003D63F1">
        <w:t>В0</w:t>
      </w:r>
      <w:r w:rsidR="00924602" w:rsidRPr="003D63F1">
        <w:t>5</w:t>
      </w:r>
      <w:r w:rsidR="00582A92" w:rsidRPr="003D63F1">
        <w:t>.</w:t>
      </w:r>
      <w:r w:rsidR="00B732D3" w:rsidRPr="003D63F1">
        <w:t>058.00</w:t>
      </w:r>
      <w:r w:rsidR="00924602" w:rsidRPr="003D63F1">
        <w:t>1</w:t>
      </w:r>
      <w:r w:rsidR="00582A92" w:rsidRPr="003D63F1">
        <w:t xml:space="preserve"> дополнить позици</w:t>
      </w:r>
      <w:r w:rsidR="005E37DF" w:rsidRPr="003D63F1">
        <w:t>ями</w:t>
      </w:r>
      <w:r w:rsidR="00582A92" w:rsidRPr="003D63F1">
        <w:t xml:space="preserve"> В05.</w:t>
      </w:r>
      <w:r w:rsidR="00B732D3" w:rsidRPr="003D63F1">
        <w:t>070.00</w:t>
      </w:r>
      <w:r w:rsidR="00924602" w:rsidRPr="003D63F1">
        <w:t>1</w:t>
      </w:r>
      <w:r w:rsidR="00EC44E5">
        <w:t>−</w:t>
      </w:r>
      <w:r w:rsidR="005E37DF" w:rsidRPr="003D63F1">
        <w:t xml:space="preserve">В05.070.008 </w:t>
      </w:r>
      <w:r w:rsidR="00582A92" w:rsidRPr="003D63F1">
        <w:t>следующего содержания:</w:t>
      </w:r>
    </w:p>
    <w:p w:rsidR="00EC44E5" w:rsidRPr="003D63F1" w:rsidRDefault="00EC44E5" w:rsidP="003D63F1">
      <w:pPr>
        <w:pStyle w:val="ConsPlusNormal"/>
        <w:ind w:firstLine="709"/>
        <w:jc w:val="both"/>
      </w:pPr>
    </w:p>
    <w:tbl>
      <w:tblPr>
        <w:tblStyle w:val="af3"/>
        <w:tblW w:w="0" w:type="auto"/>
        <w:tblInd w:w="108" w:type="dxa"/>
        <w:tblLook w:val="04A0"/>
      </w:tblPr>
      <w:tblGrid>
        <w:gridCol w:w="708"/>
        <w:gridCol w:w="2099"/>
        <w:gridCol w:w="6832"/>
        <w:gridCol w:w="675"/>
      </w:tblGrid>
      <w:tr w:rsidR="00582A92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2A92" w:rsidRPr="003D63F1" w:rsidRDefault="00582A92" w:rsidP="003D63F1">
            <w:pPr>
              <w:pStyle w:val="ConsPlusNormal"/>
              <w:jc w:val="right"/>
            </w:pPr>
            <w:r w:rsidRPr="003D63F1">
              <w:t>«</w:t>
            </w: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582A92" w:rsidRPr="003D63F1" w:rsidRDefault="00B732D3" w:rsidP="003D63F1">
            <w:pPr>
              <w:pStyle w:val="ConsPlusNormal"/>
              <w:jc w:val="both"/>
            </w:pPr>
            <w:r w:rsidRPr="003D63F1">
              <w:t>В05.070.001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582A92" w:rsidRPr="003D63F1" w:rsidRDefault="00582A92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Услуги по </w:t>
            </w:r>
            <w:r w:rsidR="00B732D3"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медицинской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реабилитации </w:t>
            </w:r>
            <w:r w:rsidR="00B732D3" w:rsidRPr="003D63F1">
              <w:rPr>
                <w:rFonts w:ascii="Times New Roman" w:eastAsiaTheme="minorHAnsi" w:hAnsi="Times New Roman"/>
                <w:sz w:val="28"/>
                <w:szCs w:val="28"/>
              </w:rPr>
              <w:t>близких людей детей с заболеваниями в тяжелых формах продолжительного лечения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82A92" w:rsidRPr="003D63F1" w:rsidRDefault="00582A92" w:rsidP="003D63F1">
            <w:pPr>
              <w:pStyle w:val="ConsPlusNormal"/>
            </w:pPr>
          </w:p>
        </w:tc>
      </w:tr>
      <w:tr w:rsidR="00336E3B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E3B" w:rsidRPr="003D63F1" w:rsidRDefault="00336E3B" w:rsidP="003D63F1">
            <w:pPr>
              <w:pStyle w:val="ConsPlusNormal"/>
              <w:jc w:val="center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36E3B" w:rsidRPr="003D63F1" w:rsidRDefault="00336E3B" w:rsidP="003D63F1">
            <w:pPr>
              <w:pStyle w:val="ConsPlusNormal"/>
              <w:jc w:val="both"/>
            </w:pPr>
            <w:r w:rsidRPr="003D63F1">
              <w:t>В05.070.002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36E3B" w:rsidRPr="003D63F1" w:rsidRDefault="00336E3B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Услуги по медицинской реабилитации пациента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с нарушениями, вовлекающими иммунный механизм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6E3B" w:rsidRPr="003D63F1" w:rsidRDefault="00336E3B" w:rsidP="003D63F1">
            <w:pPr>
              <w:pStyle w:val="ConsPlusNormal"/>
            </w:pPr>
          </w:p>
        </w:tc>
      </w:tr>
      <w:tr w:rsidR="00336E3B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E3B" w:rsidRPr="003D63F1" w:rsidRDefault="00336E3B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336E3B" w:rsidRPr="003D63F1" w:rsidRDefault="00336E3B" w:rsidP="003D63F1">
            <w:pPr>
              <w:pStyle w:val="ConsPlusNormal"/>
              <w:jc w:val="both"/>
            </w:pPr>
            <w:r w:rsidRPr="003D63F1">
              <w:t>В05.070.003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336E3B" w:rsidRPr="003D63F1" w:rsidRDefault="00336E3B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Услуги по медицинской реабилитации пациента 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br/>
              <w:t>с расстройствами питания, нарушениями обмена веществ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36E3B" w:rsidRPr="003D63F1" w:rsidRDefault="00336E3B" w:rsidP="003D63F1">
            <w:pPr>
              <w:pStyle w:val="ConsPlusNormal"/>
            </w:pPr>
          </w:p>
        </w:tc>
      </w:tr>
      <w:tr w:rsidR="00E174C6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74C6" w:rsidRPr="003D63F1" w:rsidRDefault="00E174C6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E174C6" w:rsidRPr="003D63F1" w:rsidRDefault="00E174C6" w:rsidP="003D63F1">
            <w:pPr>
              <w:pStyle w:val="ConsPlusNormal"/>
              <w:jc w:val="both"/>
            </w:pPr>
            <w:r w:rsidRPr="003D63F1">
              <w:t>В05.070.00</w:t>
            </w:r>
            <w:r w:rsidR="006E6B93" w:rsidRPr="003D63F1">
              <w:t>4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E174C6" w:rsidRPr="003D63F1" w:rsidRDefault="006E6B93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Разработка индивидуальной программы психологической реабилитации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74C6" w:rsidRPr="003D63F1" w:rsidRDefault="00E174C6" w:rsidP="003D63F1">
            <w:pPr>
              <w:pStyle w:val="ConsPlusNormal"/>
            </w:pPr>
          </w:p>
        </w:tc>
      </w:tr>
      <w:tr w:rsidR="002D49FA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49FA" w:rsidRPr="003D63F1" w:rsidRDefault="002D49FA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2D49FA" w:rsidRPr="003D63F1" w:rsidRDefault="002D49FA" w:rsidP="003D63F1">
            <w:pPr>
              <w:pStyle w:val="ConsPlusNormal"/>
              <w:jc w:val="both"/>
            </w:pPr>
            <w:r w:rsidRPr="003D63F1">
              <w:t>В05.070.005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2D49FA" w:rsidRPr="003D63F1" w:rsidRDefault="002D49FA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Разработка индивидуальной программы дефектологической реабилитации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D49FA" w:rsidRPr="003D63F1" w:rsidRDefault="002D49FA" w:rsidP="003D63F1">
            <w:pPr>
              <w:pStyle w:val="ConsPlusNormal"/>
            </w:pPr>
          </w:p>
        </w:tc>
      </w:tr>
      <w:tr w:rsidR="00083C97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3C97" w:rsidRPr="003D63F1" w:rsidRDefault="00083C97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083C97" w:rsidRPr="003D63F1" w:rsidRDefault="00083C97" w:rsidP="003D63F1">
            <w:pPr>
              <w:pStyle w:val="ConsPlusNormal"/>
              <w:jc w:val="both"/>
            </w:pPr>
            <w:r w:rsidRPr="003D63F1">
              <w:t>В05.070.006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083C97" w:rsidRPr="003D63F1" w:rsidRDefault="00083C97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Разработка индивидуальной программы </w:t>
            </w:r>
            <w:r w:rsidR="00243AD5" w:rsidRPr="003D63F1">
              <w:rPr>
                <w:rFonts w:ascii="Times New Roman" w:eastAsiaTheme="minorHAnsi" w:hAnsi="Times New Roman"/>
                <w:sz w:val="28"/>
                <w:szCs w:val="28"/>
              </w:rPr>
              <w:t>логопедической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реабилитации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3C97" w:rsidRPr="003D63F1" w:rsidRDefault="00083C97" w:rsidP="003D63F1">
            <w:pPr>
              <w:pStyle w:val="ConsPlusNormal"/>
            </w:pPr>
          </w:p>
        </w:tc>
      </w:tr>
      <w:tr w:rsidR="0041502C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502C" w:rsidRPr="003D63F1" w:rsidRDefault="0041502C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41502C" w:rsidRPr="003D63F1" w:rsidRDefault="0041502C" w:rsidP="003D63F1">
            <w:pPr>
              <w:pStyle w:val="ConsPlusNormal"/>
              <w:jc w:val="both"/>
            </w:pPr>
            <w:r w:rsidRPr="003D63F1">
              <w:t>В05.070.00</w:t>
            </w:r>
            <w:r w:rsidR="0049115E" w:rsidRPr="003D63F1">
              <w:t>7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41502C" w:rsidRPr="003D63F1" w:rsidRDefault="0041502C" w:rsidP="003D63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Разработка </w:t>
            </w:r>
            <w:r w:rsidR="0049115E" w:rsidRPr="003D63F1">
              <w:rPr>
                <w:rFonts w:ascii="Times New Roman" w:eastAsiaTheme="minorHAnsi" w:hAnsi="Times New Roman"/>
                <w:sz w:val="28"/>
                <w:szCs w:val="28"/>
              </w:rPr>
              <w:t>реабилитационной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 xml:space="preserve"> программы </w:t>
            </w:r>
            <w:r w:rsidR="0049115E" w:rsidRPr="003D63F1">
              <w:rPr>
                <w:rFonts w:ascii="Times New Roman" w:eastAsiaTheme="minorHAnsi" w:hAnsi="Times New Roman"/>
                <w:sz w:val="28"/>
                <w:szCs w:val="28"/>
              </w:rPr>
              <w:t>прикладной кинезотерапии с учетом индивидуального психомоторного онтогенеза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1502C" w:rsidRPr="003D63F1" w:rsidRDefault="0041502C" w:rsidP="003D63F1">
            <w:pPr>
              <w:pStyle w:val="ConsPlusNormal"/>
            </w:pPr>
          </w:p>
        </w:tc>
      </w:tr>
      <w:tr w:rsidR="00BF6250" w:rsidRPr="003D63F1" w:rsidTr="00757597"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6250" w:rsidRPr="003D63F1" w:rsidRDefault="00BF6250" w:rsidP="003D63F1">
            <w:pPr>
              <w:pStyle w:val="ConsPlusNormal"/>
              <w:jc w:val="right"/>
            </w:pPr>
          </w:p>
        </w:tc>
        <w:tc>
          <w:tcPr>
            <w:tcW w:w="2099" w:type="dxa"/>
            <w:tcBorders>
              <w:left w:val="single" w:sz="4" w:space="0" w:color="auto"/>
            </w:tcBorders>
          </w:tcPr>
          <w:p w:rsidR="00BF6250" w:rsidRPr="003D63F1" w:rsidRDefault="00BF6250" w:rsidP="003D63F1">
            <w:pPr>
              <w:pStyle w:val="ConsPlusNormal"/>
              <w:jc w:val="both"/>
            </w:pPr>
            <w:r w:rsidRPr="003D63F1">
              <w:t>В05.070.008</w:t>
            </w:r>
          </w:p>
        </w:tc>
        <w:tc>
          <w:tcPr>
            <w:tcW w:w="6832" w:type="dxa"/>
            <w:tcBorders>
              <w:right w:val="single" w:sz="4" w:space="0" w:color="auto"/>
            </w:tcBorders>
          </w:tcPr>
          <w:p w:rsidR="00BF6250" w:rsidRPr="003D63F1" w:rsidRDefault="00BF6250" w:rsidP="00EC44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Школа для пациентов с избыточной массой тела и</w:t>
            </w:r>
            <w:r w:rsidR="00EC44E5">
              <w:rPr>
                <w:rFonts w:ascii="Times New Roman" w:eastAsiaTheme="minorHAnsi" w:hAnsi="Times New Roman"/>
                <w:sz w:val="28"/>
                <w:szCs w:val="28"/>
              </w:rPr>
              <w:t> </w:t>
            </w:r>
            <w:r w:rsidRPr="003D63F1">
              <w:rPr>
                <w:rFonts w:ascii="Times New Roman" w:eastAsiaTheme="minorHAnsi" w:hAnsi="Times New Roman"/>
                <w:sz w:val="28"/>
                <w:szCs w:val="28"/>
              </w:rPr>
              <w:t>ожирением</w:t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F6250" w:rsidRPr="003D63F1" w:rsidRDefault="00BF6250" w:rsidP="003D63F1">
            <w:pPr>
              <w:pStyle w:val="ConsPlusNormal"/>
            </w:pPr>
            <w:r w:rsidRPr="003D63F1">
              <w:t>».</w:t>
            </w:r>
          </w:p>
        </w:tc>
      </w:tr>
    </w:tbl>
    <w:p w:rsidR="00AC57D8" w:rsidRPr="003D63F1" w:rsidRDefault="00AC57D8" w:rsidP="003D63F1">
      <w:pPr>
        <w:spacing w:after="0" w:line="240" w:lineRule="auto"/>
        <w:ind w:firstLine="708"/>
        <w:rPr>
          <w:sz w:val="28"/>
          <w:szCs w:val="28"/>
        </w:rPr>
      </w:pPr>
    </w:p>
    <w:sectPr w:rsidR="00AC57D8" w:rsidRPr="003D63F1" w:rsidSect="003D63F1">
      <w:footnotePr>
        <w:numRestart w:val="eachSect"/>
      </w:footnotePr>
      <w:pgSz w:w="11906" w:h="16838"/>
      <w:pgMar w:top="1134" w:right="566" w:bottom="568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A43" w:rsidRDefault="001D0A43" w:rsidP="009E0781">
      <w:pPr>
        <w:spacing w:after="0" w:line="240" w:lineRule="auto"/>
      </w:pPr>
      <w:r>
        <w:separator/>
      </w:r>
    </w:p>
  </w:endnote>
  <w:endnote w:type="continuationSeparator" w:id="0">
    <w:p w:rsidR="001D0A43" w:rsidRDefault="001D0A43" w:rsidP="009E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A43" w:rsidRDefault="001D0A43" w:rsidP="009E0781">
      <w:pPr>
        <w:spacing w:after="0" w:line="240" w:lineRule="auto"/>
      </w:pPr>
      <w:r>
        <w:separator/>
      </w:r>
    </w:p>
  </w:footnote>
  <w:footnote w:type="continuationSeparator" w:id="0">
    <w:p w:rsidR="001D0A43" w:rsidRDefault="001D0A43" w:rsidP="009E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97256728"/>
      <w:docPartObj>
        <w:docPartGallery w:val="Page Numbers (Top of Page)"/>
        <w:docPartUnique/>
      </w:docPartObj>
    </w:sdtPr>
    <w:sdtContent>
      <w:p w:rsidR="00FF411D" w:rsidRPr="003D63F1" w:rsidRDefault="0019187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D63F1">
          <w:rPr>
            <w:rFonts w:ascii="Times New Roman" w:hAnsi="Times New Roman"/>
            <w:sz w:val="24"/>
            <w:szCs w:val="24"/>
          </w:rPr>
          <w:fldChar w:fldCharType="begin"/>
        </w:r>
        <w:r w:rsidR="00FF411D" w:rsidRPr="003D63F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D63F1">
          <w:rPr>
            <w:rFonts w:ascii="Times New Roman" w:hAnsi="Times New Roman"/>
            <w:sz w:val="24"/>
            <w:szCs w:val="24"/>
          </w:rPr>
          <w:fldChar w:fldCharType="separate"/>
        </w:r>
        <w:r w:rsidR="00170310">
          <w:rPr>
            <w:rFonts w:ascii="Times New Roman" w:hAnsi="Times New Roman"/>
            <w:noProof/>
            <w:sz w:val="24"/>
            <w:szCs w:val="24"/>
          </w:rPr>
          <w:t>23</w:t>
        </w:r>
        <w:r w:rsidRPr="003D63F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11D" w:rsidRPr="003D63F1" w:rsidRDefault="00FF411D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71E"/>
    <w:multiLevelType w:val="hybridMultilevel"/>
    <w:tmpl w:val="0B227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F157BE"/>
    <w:multiLevelType w:val="hybridMultilevel"/>
    <w:tmpl w:val="658294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0B64D5"/>
    <w:multiLevelType w:val="hybridMultilevel"/>
    <w:tmpl w:val="658294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22475E"/>
    <w:multiLevelType w:val="hybridMultilevel"/>
    <w:tmpl w:val="658294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F10229"/>
    <w:multiLevelType w:val="hybridMultilevel"/>
    <w:tmpl w:val="658294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1C173A"/>
    <w:multiLevelType w:val="hybridMultilevel"/>
    <w:tmpl w:val="74C89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E194088"/>
    <w:multiLevelType w:val="hybridMultilevel"/>
    <w:tmpl w:val="7960C4F4"/>
    <w:lvl w:ilvl="0" w:tplc="5082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775E61"/>
    <w:multiLevelType w:val="hybridMultilevel"/>
    <w:tmpl w:val="E6F49B60"/>
    <w:lvl w:ilvl="0" w:tplc="1DF6B48C">
      <w:start w:val="26"/>
      <w:numFmt w:val="decimal"/>
      <w:lvlText w:val="%1)"/>
      <w:lvlJc w:val="left"/>
      <w:pPr>
        <w:ind w:left="18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>
    <w:nsid w:val="3E7C57F1"/>
    <w:multiLevelType w:val="hybridMultilevel"/>
    <w:tmpl w:val="EFC278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750866"/>
    <w:multiLevelType w:val="hybridMultilevel"/>
    <w:tmpl w:val="9E464A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C023BE6"/>
    <w:multiLevelType w:val="hybridMultilevel"/>
    <w:tmpl w:val="64186A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7647245"/>
    <w:multiLevelType w:val="hybridMultilevel"/>
    <w:tmpl w:val="B7A6FC68"/>
    <w:lvl w:ilvl="0" w:tplc="79321652">
      <w:start w:val="24"/>
      <w:numFmt w:val="decimal"/>
      <w:lvlText w:val="%1)"/>
      <w:lvlJc w:val="left"/>
      <w:pPr>
        <w:ind w:left="14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624D6DFF"/>
    <w:multiLevelType w:val="hybridMultilevel"/>
    <w:tmpl w:val="658294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4390C8F"/>
    <w:multiLevelType w:val="hybridMultilevel"/>
    <w:tmpl w:val="079EB9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0E46C2"/>
    <w:rsid w:val="00000096"/>
    <w:rsid w:val="000009A5"/>
    <w:rsid w:val="00001795"/>
    <w:rsid w:val="0000196A"/>
    <w:rsid w:val="00004A92"/>
    <w:rsid w:val="000068F1"/>
    <w:rsid w:val="00010ACA"/>
    <w:rsid w:val="00011F16"/>
    <w:rsid w:val="00013443"/>
    <w:rsid w:val="00015DA4"/>
    <w:rsid w:val="00015EF5"/>
    <w:rsid w:val="000235AB"/>
    <w:rsid w:val="000244D8"/>
    <w:rsid w:val="00027C65"/>
    <w:rsid w:val="00030990"/>
    <w:rsid w:val="00031DDF"/>
    <w:rsid w:val="00032F73"/>
    <w:rsid w:val="0003644D"/>
    <w:rsid w:val="00036508"/>
    <w:rsid w:val="00036EDD"/>
    <w:rsid w:val="00040F71"/>
    <w:rsid w:val="000420AB"/>
    <w:rsid w:val="00042DDE"/>
    <w:rsid w:val="00042E4F"/>
    <w:rsid w:val="000465B2"/>
    <w:rsid w:val="00050AA5"/>
    <w:rsid w:val="00053657"/>
    <w:rsid w:val="00054D12"/>
    <w:rsid w:val="00057505"/>
    <w:rsid w:val="00057CEE"/>
    <w:rsid w:val="00057E99"/>
    <w:rsid w:val="00061B47"/>
    <w:rsid w:val="00062649"/>
    <w:rsid w:val="00065F18"/>
    <w:rsid w:val="00073507"/>
    <w:rsid w:val="00073629"/>
    <w:rsid w:val="00073692"/>
    <w:rsid w:val="00074BD1"/>
    <w:rsid w:val="00074E0B"/>
    <w:rsid w:val="00076634"/>
    <w:rsid w:val="00080C70"/>
    <w:rsid w:val="00083C97"/>
    <w:rsid w:val="0008499C"/>
    <w:rsid w:val="000900AE"/>
    <w:rsid w:val="00090A20"/>
    <w:rsid w:val="00093568"/>
    <w:rsid w:val="0009676E"/>
    <w:rsid w:val="00097C7A"/>
    <w:rsid w:val="000A0088"/>
    <w:rsid w:val="000A5294"/>
    <w:rsid w:val="000A5709"/>
    <w:rsid w:val="000B2DC0"/>
    <w:rsid w:val="000B6A7D"/>
    <w:rsid w:val="000C3556"/>
    <w:rsid w:val="000C35D3"/>
    <w:rsid w:val="000C49DB"/>
    <w:rsid w:val="000C7C9B"/>
    <w:rsid w:val="000C7F41"/>
    <w:rsid w:val="000D0F61"/>
    <w:rsid w:val="000D33BE"/>
    <w:rsid w:val="000D3523"/>
    <w:rsid w:val="000D597B"/>
    <w:rsid w:val="000D674E"/>
    <w:rsid w:val="000E21EE"/>
    <w:rsid w:val="000E4059"/>
    <w:rsid w:val="000E46C2"/>
    <w:rsid w:val="000E69F9"/>
    <w:rsid w:val="000F3B83"/>
    <w:rsid w:val="000F4999"/>
    <w:rsid w:val="00106B37"/>
    <w:rsid w:val="00110333"/>
    <w:rsid w:val="00110F59"/>
    <w:rsid w:val="00111794"/>
    <w:rsid w:val="00117ED2"/>
    <w:rsid w:val="00124A41"/>
    <w:rsid w:val="00126AE5"/>
    <w:rsid w:val="00131386"/>
    <w:rsid w:val="0013183B"/>
    <w:rsid w:val="00134CB9"/>
    <w:rsid w:val="00137911"/>
    <w:rsid w:val="001409D9"/>
    <w:rsid w:val="00141607"/>
    <w:rsid w:val="00142A11"/>
    <w:rsid w:val="00142E35"/>
    <w:rsid w:val="00147FD8"/>
    <w:rsid w:val="00151157"/>
    <w:rsid w:val="0015189F"/>
    <w:rsid w:val="0015434C"/>
    <w:rsid w:val="00155AA7"/>
    <w:rsid w:val="00160B40"/>
    <w:rsid w:val="001626D3"/>
    <w:rsid w:val="00162D35"/>
    <w:rsid w:val="0016751F"/>
    <w:rsid w:val="00170310"/>
    <w:rsid w:val="001711BC"/>
    <w:rsid w:val="00173651"/>
    <w:rsid w:val="00174B9D"/>
    <w:rsid w:val="0018192C"/>
    <w:rsid w:val="0019187D"/>
    <w:rsid w:val="0019350B"/>
    <w:rsid w:val="001950A6"/>
    <w:rsid w:val="001963F5"/>
    <w:rsid w:val="001A0B50"/>
    <w:rsid w:val="001A1D90"/>
    <w:rsid w:val="001A3BF3"/>
    <w:rsid w:val="001A5A8B"/>
    <w:rsid w:val="001A7438"/>
    <w:rsid w:val="001A7F6A"/>
    <w:rsid w:val="001B0310"/>
    <w:rsid w:val="001B096E"/>
    <w:rsid w:val="001B396A"/>
    <w:rsid w:val="001B3BF6"/>
    <w:rsid w:val="001B5826"/>
    <w:rsid w:val="001C37AF"/>
    <w:rsid w:val="001C4931"/>
    <w:rsid w:val="001C4A34"/>
    <w:rsid w:val="001C7291"/>
    <w:rsid w:val="001D0A43"/>
    <w:rsid w:val="001D2EDA"/>
    <w:rsid w:val="001D32D1"/>
    <w:rsid w:val="001D4B16"/>
    <w:rsid w:val="001E1257"/>
    <w:rsid w:val="001E3F4A"/>
    <w:rsid w:val="001E4C7F"/>
    <w:rsid w:val="001E5814"/>
    <w:rsid w:val="001E5A8D"/>
    <w:rsid w:val="001E766A"/>
    <w:rsid w:val="001F0731"/>
    <w:rsid w:val="001F352F"/>
    <w:rsid w:val="001F3A1E"/>
    <w:rsid w:val="001F3F6C"/>
    <w:rsid w:val="002013FF"/>
    <w:rsid w:val="00201457"/>
    <w:rsid w:val="002045D4"/>
    <w:rsid w:val="00205744"/>
    <w:rsid w:val="00211519"/>
    <w:rsid w:val="0022084F"/>
    <w:rsid w:val="00221BBF"/>
    <w:rsid w:val="00224209"/>
    <w:rsid w:val="00227891"/>
    <w:rsid w:val="00227F7F"/>
    <w:rsid w:val="00231071"/>
    <w:rsid w:val="00233692"/>
    <w:rsid w:val="00233A6B"/>
    <w:rsid w:val="00234107"/>
    <w:rsid w:val="00234895"/>
    <w:rsid w:val="00234A00"/>
    <w:rsid w:val="00235759"/>
    <w:rsid w:val="00236390"/>
    <w:rsid w:val="00237375"/>
    <w:rsid w:val="00242DFE"/>
    <w:rsid w:val="00243AD5"/>
    <w:rsid w:val="00243F96"/>
    <w:rsid w:val="002442FC"/>
    <w:rsid w:val="00246FA9"/>
    <w:rsid w:val="002505AB"/>
    <w:rsid w:val="00250AB8"/>
    <w:rsid w:val="00251580"/>
    <w:rsid w:val="00252812"/>
    <w:rsid w:val="00255CB1"/>
    <w:rsid w:val="00261B50"/>
    <w:rsid w:val="00262AEC"/>
    <w:rsid w:val="00266EA7"/>
    <w:rsid w:val="00267839"/>
    <w:rsid w:val="00270204"/>
    <w:rsid w:val="00270369"/>
    <w:rsid w:val="00270B59"/>
    <w:rsid w:val="00273AA7"/>
    <w:rsid w:val="00274D1C"/>
    <w:rsid w:val="002764C4"/>
    <w:rsid w:val="00281646"/>
    <w:rsid w:val="00283497"/>
    <w:rsid w:val="00285466"/>
    <w:rsid w:val="00291ED2"/>
    <w:rsid w:val="002955AE"/>
    <w:rsid w:val="002A0090"/>
    <w:rsid w:val="002A1267"/>
    <w:rsid w:val="002A4E88"/>
    <w:rsid w:val="002A6423"/>
    <w:rsid w:val="002A6A58"/>
    <w:rsid w:val="002A76B1"/>
    <w:rsid w:val="002A7807"/>
    <w:rsid w:val="002B0420"/>
    <w:rsid w:val="002B1416"/>
    <w:rsid w:val="002B481B"/>
    <w:rsid w:val="002B5B06"/>
    <w:rsid w:val="002B6C1F"/>
    <w:rsid w:val="002B791C"/>
    <w:rsid w:val="002C46DC"/>
    <w:rsid w:val="002C715F"/>
    <w:rsid w:val="002D1EC7"/>
    <w:rsid w:val="002D421F"/>
    <w:rsid w:val="002D49FA"/>
    <w:rsid w:val="002D592A"/>
    <w:rsid w:val="002D5ECC"/>
    <w:rsid w:val="002E0038"/>
    <w:rsid w:val="002E05D3"/>
    <w:rsid w:val="002E6615"/>
    <w:rsid w:val="002E7239"/>
    <w:rsid w:val="002E7962"/>
    <w:rsid w:val="002F0414"/>
    <w:rsid w:val="002F20E2"/>
    <w:rsid w:val="002F7B5C"/>
    <w:rsid w:val="003033DF"/>
    <w:rsid w:val="0030469E"/>
    <w:rsid w:val="00304D88"/>
    <w:rsid w:val="00305A3A"/>
    <w:rsid w:val="00305DB5"/>
    <w:rsid w:val="00306980"/>
    <w:rsid w:val="00306BB9"/>
    <w:rsid w:val="003106D8"/>
    <w:rsid w:val="00310809"/>
    <w:rsid w:val="00310CAC"/>
    <w:rsid w:val="0031130A"/>
    <w:rsid w:val="00311319"/>
    <w:rsid w:val="0031475D"/>
    <w:rsid w:val="00316B9B"/>
    <w:rsid w:val="00316FD4"/>
    <w:rsid w:val="00321080"/>
    <w:rsid w:val="00321EEB"/>
    <w:rsid w:val="0032579D"/>
    <w:rsid w:val="00325DA2"/>
    <w:rsid w:val="00327847"/>
    <w:rsid w:val="0033135D"/>
    <w:rsid w:val="00333A1C"/>
    <w:rsid w:val="003343F8"/>
    <w:rsid w:val="00335D80"/>
    <w:rsid w:val="00336E3B"/>
    <w:rsid w:val="00343BE7"/>
    <w:rsid w:val="00347179"/>
    <w:rsid w:val="003509B1"/>
    <w:rsid w:val="00352F3E"/>
    <w:rsid w:val="00356A3A"/>
    <w:rsid w:val="00360718"/>
    <w:rsid w:val="00363C64"/>
    <w:rsid w:val="00364F77"/>
    <w:rsid w:val="003654FB"/>
    <w:rsid w:val="00366775"/>
    <w:rsid w:val="00371A7C"/>
    <w:rsid w:val="00371DDE"/>
    <w:rsid w:val="003742FE"/>
    <w:rsid w:val="003743BA"/>
    <w:rsid w:val="00374EB5"/>
    <w:rsid w:val="00380E03"/>
    <w:rsid w:val="003810CE"/>
    <w:rsid w:val="003835AC"/>
    <w:rsid w:val="00385815"/>
    <w:rsid w:val="0038585A"/>
    <w:rsid w:val="00386FE0"/>
    <w:rsid w:val="003920E9"/>
    <w:rsid w:val="00392436"/>
    <w:rsid w:val="00392C26"/>
    <w:rsid w:val="00393C5D"/>
    <w:rsid w:val="003A0A4B"/>
    <w:rsid w:val="003A4061"/>
    <w:rsid w:val="003B2FCC"/>
    <w:rsid w:val="003B7CDC"/>
    <w:rsid w:val="003C033C"/>
    <w:rsid w:val="003C3004"/>
    <w:rsid w:val="003C3C0C"/>
    <w:rsid w:val="003C4C2C"/>
    <w:rsid w:val="003C716E"/>
    <w:rsid w:val="003C76AE"/>
    <w:rsid w:val="003D0C0E"/>
    <w:rsid w:val="003D1313"/>
    <w:rsid w:val="003D2F72"/>
    <w:rsid w:val="003D3B24"/>
    <w:rsid w:val="003D3BC1"/>
    <w:rsid w:val="003D4899"/>
    <w:rsid w:val="003D63F1"/>
    <w:rsid w:val="003E2131"/>
    <w:rsid w:val="003E7499"/>
    <w:rsid w:val="003E7D4A"/>
    <w:rsid w:val="004027AD"/>
    <w:rsid w:val="0040509E"/>
    <w:rsid w:val="0040678E"/>
    <w:rsid w:val="00406C72"/>
    <w:rsid w:val="0041338D"/>
    <w:rsid w:val="004134E2"/>
    <w:rsid w:val="004140BF"/>
    <w:rsid w:val="0041502C"/>
    <w:rsid w:val="0041594C"/>
    <w:rsid w:val="00420FEA"/>
    <w:rsid w:val="00421E22"/>
    <w:rsid w:val="004228BB"/>
    <w:rsid w:val="0042338F"/>
    <w:rsid w:val="00424091"/>
    <w:rsid w:val="00432637"/>
    <w:rsid w:val="00433071"/>
    <w:rsid w:val="00436E91"/>
    <w:rsid w:val="00440CAB"/>
    <w:rsid w:val="00443C59"/>
    <w:rsid w:val="0044609C"/>
    <w:rsid w:val="00447ACD"/>
    <w:rsid w:val="00452EF7"/>
    <w:rsid w:val="00452EFA"/>
    <w:rsid w:val="0045418D"/>
    <w:rsid w:val="00461829"/>
    <w:rsid w:val="004660C1"/>
    <w:rsid w:val="00466ACC"/>
    <w:rsid w:val="00470847"/>
    <w:rsid w:val="00470D3E"/>
    <w:rsid w:val="0047417F"/>
    <w:rsid w:val="00474537"/>
    <w:rsid w:val="004801FF"/>
    <w:rsid w:val="00480F48"/>
    <w:rsid w:val="00483FBD"/>
    <w:rsid w:val="00487528"/>
    <w:rsid w:val="0049040F"/>
    <w:rsid w:val="0049115E"/>
    <w:rsid w:val="004924EE"/>
    <w:rsid w:val="004936C3"/>
    <w:rsid w:val="004A001A"/>
    <w:rsid w:val="004A245D"/>
    <w:rsid w:val="004A3A5F"/>
    <w:rsid w:val="004A7085"/>
    <w:rsid w:val="004A784C"/>
    <w:rsid w:val="004B1CCC"/>
    <w:rsid w:val="004B23AE"/>
    <w:rsid w:val="004B35D8"/>
    <w:rsid w:val="004B5B6D"/>
    <w:rsid w:val="004C05AA"/>
    <w:rsid w:val="004C0D75"/>
    <w:rsid w:val="004C4D0B"/>
    <w:rsid w:val="004C79BF"/>
    <w:rsid w:val="004D0588"/>
    <w:rsid w:val="004D1D4E"/>
    <w:rsid w:val="004D583B"/>
    <w:rsid w:val="004E0011"/>
    <w:rsid w:val="004E071D"/>
    <w:rsid w:val="004E08D8"/>
    <w:rsid w:val="004E1126"/>
    <w:rsid w:val="004E3174"/>
    <w:rsid w:val="004E38B0"/>
    <w:rsid w:val="004E3902"/>
    <w:rsid w:val="004E620B"/>
    <w:rsid w:val="004E65E8"/>
    <w:rsid w:val="004E73F0"/>
    <w:rsid w:val="004F058F"/>
    <w:rsid w:val="004F0AC0"/>
    <w:rsid w:val="004F18D3"/>
    <w:rsid w:val="004F2779"/>
    <w:rsid w:val="004F6208"/>
    <w:rsid w:val="0050028D"/>
    <w:rsid w:val="00500A5C"/>
    <w:rsid w:val="0050391F"/>
    <w:rsid w:val="0050786B"/>
    <w:rsid w:val="00511771"/>
    <w:rsid w:val="00513288"/>
    <w:rsid w:val="00514A0F"/>
    <w:rsid w:val="00516A5E"/>
    <w:rsid w:val="00516EAC"/>
    <w:rsid w:val="00521C64"/>
    <w:rsid w:val="00523FFA"/>
    <w:rsid w:val="00525918"/>
    <w:rsid w:val="00526022"/>
    <w:rsid w:val="00526146"/>
    <w:rsid w:val="00527535"/>
    <w:rsid w:val="00530822"/>
    <w:rsid w:val="005339FB"/>
    <w:rsid w:val="00534705"/>
    <w:rsid w:val="0053567E"/>
    <w:rsid w:val="00535816"/>
    <w:rsid w:val="0053598E"/>
    <w:rsid w:val="00535D8B"/>
    <w:rsid w:val="005426E6"/>
    <w:rsid w:val="00542920"/>
    <w:rsid w:val="00546176"/>
    <w:rsid w:val="00551FCB"/>
    <w:rsid w:val="00555712"/>
    <w:rsid w:val="00555BCC"/>
    <w:rsid w:val="00561F08"/>
    <w:rsid w:val="00562692"/>
    <w:rsid w:val="00566553"/>
    <w:rsid w:val="00567D25"/>
    <w:rsid w:val="00570ACC"/>
    <w:rsid w:val="005717BA"/>
    <w:rsid w:val="00573267"/>
    <w:rsid w:val="00573378"/>
    <w:rsid w:val="00574A7C"/>
    <w:rsid w:val="00582A92"/>
    <w:rsid w:val="005855AB"/>
    <w:rsid w:val="00586BFA"/>
    <w:rsid w:val="0058787C"/>
    <w:rsid w:val="00587B56"/>
    <w:rsid w:val="005920F6"/>
    <w:rsid w:val="0059280D"/>
    <w:rsid w:val="0059415C"/>
    <w:rsid w:val="0059438D"/>
    <w:rsid w:val="005948A5"/>
    <w:rsid w:val="005974CB"/>
    <w:rsid w:val="005A1C33"/>
    <w:rsid w:val="005A20DD"/>
    <w:rsid w:val="005A3B1D"/>
    <w:rsid w:val="005A4CF6"/>
    <w:rsid w:val="005A6F3F"/>
    <w:rsid w:val="005B17CB"/>
    <w:rsid w:val="005B3003"/>
    <w:rsid w:val="005B30D4"/>
    <w:rsid w:val="005C085B"/>
    <w:rsid w:val="005C574B"/>
    <w:rsid w:val="005C6273"/>
    <w:rsid w:val="005D0350"/>
    <w:rsid w:val="005D16D7"/>
    <w:rsid w:val="005D4774"/>
    <w:rsid w:val="005D4D62"/>
    <w:rsid w:val="005E0FAC"/>
    <w:rsid w:val="005E24E6"/>
    <w:rsid w:val="005E3774"/>
    <w:rsid w:val="005E37DF"/>
    <w:rsid w:val="005E7593"/>
    <w:rsid w:val="005E76DD"/>
    <w:rsid w:val="005F127A"/>
    <w:rsid w:val="00601255"/>
    <w:rsid w:val="00602E4F"/>
    <w:rsid w:val="00611AB1"/>
    <w:rsid w:val="00614D64"/>
    <w:rsid w:val="00615DBC"/>
    <w:rsid w:val="00616766"/>
    <w:rsid w:val="00620230"/>
    <w:rsid w:val="00620D2B"/>
    <w:rsid w:val="00620EC0"/>
    <w:rsid w:val="00634047"/>
    <w:rsid w:val="00635FCC"/>
    <w:rsid w:val="00636D53"/>
    <w:rsid w:val="0064250F"/>
    <w:rsid w:val="006442C6"/>
    <w:rsid w:val="00647974"/>
    <w:rsid w:val="00647D19"/>
    <w:rsid w:val="0065200A"/>
    <w:rsid w:val="006528AE"/>
    <w:rsid w:val="00661588"/>
    <w:rsid w:val="0066407A"/>
    <w:rsid w:val="0066528A"/>
    <w:rsid w:val="00666938"/>
    <w:rsid w:val="0066755B"/>
    <w:rsid w:val="0067462A"/>
    <w:rsid w:val="00674A3A"/>
    <w:rsid w:val="006752AA"/>
    <w:rsid w:val="006768A1"/>
    <w:rsid w:val="00677D28"/>
    <w:rsid w:val="00682DA2"/>
    <w:rsid w:val="00684FC2"/>
    <w:rsid w:val="0069143A"/>
    <w:rsid w:val="00692D83"/>
    <w:rsid w:val="006972CD"/>
    <w:rsid w:val="00697E6C"/>
    <w:rsid w:val="006A2F41"/>
    <w:rsid w:val="006A3343"/>
    <w:rsid w:val="006A595C"/>
    <w:rsid w:val="006A6E53"/>
    <w:rsid w:val="006B2ADD"/>
    <w:rsid w:val="006C1034"/>
    <w:rsid w:val="006C19E4"/>
    <w:rsid w:val="006C2716"/>
    <w:rsid w:val="006C35C8"/>
    <w:rsid w:val="006C3664"/>
    <w:rsid w:val="006C402F"/>
    <w:rsid w:val="006C7B2F"/>
    <w:rsid w:val="006D1377"/>
    <w:rsid w:val="006D1C80"/>
    <w:rsid w:val="006D5015"/>
    <w:rsid w:val="006D5A95"/>
    <w:rsid w:val="006D6EC0"/>
    <w:rsid w:val="006E0572"/>
    <w:rsid w:val="006E18F1"/>
    <w:rsid w:val="006E26A4"/>
    <w:rsid w:val="006E2B4D"/>
    <w:rsid w:val="006E35A3"/>
    <w:rsid w:val="006E67C1"/>
    <w:rsid w:val="006E6B93"/>
    <w:rsid w:val="006F18C2"/>
    <w:rsid w:val="006F1963"/>
    <w:rsid w:val="006F1AB2"/>
    <w:rsid w:val="006F4322"/>
    <w:rsid w:val="00702D1E"/>
    <w:rsid w:val="007036F8"/>
    <w:rsid w:val="007065DC"/>
    <w:rsid w:val="0070778B"/>
    <w:rsid w:val="00710FB8"/>
    <w:rsid w:val="007112B0"/>
    <w:rsid w:val="00716B65"/>
    <w:rsid w:val="007177F0"/>
    <w:rsid w:val="00734AD8"/>
    <w:rsid w:val="00734B53"/>
    <w:rsid w:val="00735265"/>
    <w:rsid w:val="00736228"/>
    <w:rsid w:val="00746081"/>
    <w:rsid w:val="0075116D"/>
    <w:rsid w:val="0075399C"/>
    <w:rsid w:val="00753B2E"/>
    <w:rsid w:val="00755071"/>
    <w:rsid w:val="0075672B"/>
    <w:rsid w:val="00757597"/>
    <w:rsid w:val="00764504"/>
    <w:rsid w:val="00764A74"/>
    <w:rsid w:val="00765CF0"/>
    <w:rsid w:val="00766DD3"/>
    <w:rsid w:val="00773363"/>
    <w:rsid w:val="00773900"/>
    <w:rsid w:val="00776388"/>
    <w:rsid w:val="007764BE"/>
    <w:rsid w:val="007770B8"/>
    <w:rsid w:val="0078212B"/>
    <w:rsid w:val="0078512B"/>
    <w:rsid w:val="00785839"/>
    <w:rsid w:val="00787003"/>
    <w:rsid w:val="00790A79"/>
    <w:rsid w:val="00792025"/>
    <w:rsid w:val="00797155"/>
    <w:rsid w:val="007A14FD"/>
    <w:rsid w:val="007A32D0"/>
    <w:rsid w:val="007A4519"/>
    <w:rsid w:val="007A5841"/>
    <w:rsid w:val="007A71C7"/>
    <w:rsid w:val="007B3839"/>
    <w:rsid w:val="007B4779"/>
    <w:rsid w:val="007C0156"/>
    <w:rsid w:val="007C079C"/>
    <w:rsid w:val="007C2B10"/>
    <w:rsid w:val="007C733B"/>
    <w:rsid w:val="007D0202"/>
    <w:rsid w:val="007D0213"/>
    <w:rsid w:val="007D3E4C"/>
    <w:rsid w:val="007D7CFF"/>
    <w:rsid w:val="007E3919"/>
    <w:rsid w:val="007E7DCB"/>
    <w:rsid w:val="007F00EE"/>
    <w:rsid w:val="007F4BFF"/>
    <w:rsid w:val="007F5BB5"/>
    <w:rsid w:val="007F715C"/>
    <w:rsid w:val="007F730D"/>
    <w:rsid w:val="007F7397"/>
    <w:rsid w:val="0080156C"/>
    <w:rsid w:val="00801EFF"/>
    <w:rsid w:val="008024C1"/>
    <w:rsid w:val="0080521E"/>
    <w:rsid w:val="00807733"/>
    <w:rsid w:val="00810593"/>
    <w:rsid w:val="00813095"/>
    <w:rsid w:val="00814360"/>
    <w:rsid w:val="0081463D"/>
    <w:rsid w:val="0081476B"/>
    <w:rsid w:val="00820278"/>
    <w:rsid w:val="00824D0F"/>
    <w:rsid w:val="00826DAE"/>
    <w:rsid w:val="008275B0"/>
    <w:rsid w:val="00830217"/>
    <w:rsid w:val="00830685"/>
    <w:rsid w:val="00836EE8"/>
    <w:rsid w:val="0084098F"/>
    <w:rsid w:val="0084306E"/>
    <w:rsid w:val="00843B74"/>
    <w:rsid w:val="00845D55"/>
    <w:rsid w:val="00846BB5"/>
    <w:rsid w:val="008530AE"/>
    <w:rsid w:val="00855B3F"/>
    <w:rsid w:val="008614F3"/>
    <w:rsid w:val="0086199B"/>
    <w:rsid w:val="008648FE"/>
    <w:rsid w:val="008654D6"/>
    <w:rsid w:val="00872015"/>
    <w:rsid w:val="00873294"/>
    <w:rsid w:val="00873333"/>
    <w:rsid w:val="00875C70"/>
    <w:rsid w:val="00876616"/>
    <w:rsid w:val="008774D2"/>
    <w:rsid w:val="0088042A"/>
    <w:rsid w:val="0088054C"/>
    <w:rsid w:val="00884C92"/>
    <w:rsid w:val="00885F1D"/>
    <w:rsid w:val="00891AD9"/>
    <w:rsid w:val="00891CF8"/>
    <w:rsid w:val="00894A9B"/>
    <w:rsid w:val="008A22E7"/>
    <w:rsid w:val="008A2EE5"/>
    <w:rsid w:val="008A4180"/>
    <w:rsid w:val="008A55B7"/>
    <w:rsid w:val="008A6A1B"/>
    <w:rsid w:val="008B5CDF"/>
    <w:rsid w:val="008B6D34"/>
    <w:rsid w:val="008C590C"/>
    <w:rsid w:val="008D01F4"/>
    <w:rsid w:val="008D054F"/>
    <w:rsid w:val="008D26AA"/>
    <w:rsid w:val="008D3012"/>
    <w:rsid w:val="008D5246"/>
    <w:rsid w:val="008D53DF"/>
    <w:rsid w:val="008D7C9C"/>
    <w:rsid w:val="008E16C9"/>
    <w:rsid w:val="008E1E0D"/>
    <w:rsid w:val="008E301F"/>
    <w:rsid w:val="008E438A"/>
    <w:rsid w:val="008F0D43"/>
    <w:rsid w:val="00901163"/>
    <w:rsid w:val="00903FA1"/>
    <w:rsid w:val="009054B8"/>
    <w:rsid w:val="00905925"/>
    <w:rsid w:val="00911457"/>
    <w:rsid w:val="00913CAE"/>
    <w:rsid w:val="0092135F"/>
    <w:rsid w:val="00923AF0"/>
    <w:rsid w:val="00924602"/>
    <w:rsid w:val="00942AF0"/>
    <w:rsid w:val="00942DB4"/>
    <w:rsid w:val="00943539"/>
    <w:rsid w:val="0095018F"/>
    <w:rsid w:val="009576E8"/>
    <w:rsid w:val="0096445C"/>
    <w:rsid w:val="009654BC"/>
    <w:rsid w:val="009665BF"/>
    <w:rsid w:val="009746CE"/>
    <w:rsid w:val="00975484"/>
    <w:rsid w:val="00977945"/>
    <w:rsid w:val="00980852"/>
    <w:rsid w:val="009817EC"/>
    <w:rsid w:val="0098288A"/>
    <w:rsid w:val="00983485"/>
    <w:rsid w:val="00983740"/>
    <w:rsid w:val="009875EC"/>
    <w:rsid w:val="009904D6"/>
    <w:rsid w:val="00992254"/>
    <w:rsid w:val="009926C4"/>
    <w:rsid w:val="009937D8"/>
    <w:rsid w:val="00995596"/>
    <w:rsid w:val="009969E8"/>
    <w:rsid w:val="009A0B48"/>
    <w:rsid w:val="009A0B8B"/>
    <w:rsid w:val="009A2749"/>
    <w:rsid w:val="009A7A19"/>
    <w:rsid w:val="009B30F8"/>
    <w:rsid w:val="009C1F77"/>
    <w:rsid w:val="009D3AFC"/>
    <w:rsid w:val="009D4D8C"/>
    <w:rsid w:val="009D527E"/>
    <w:rsid w:val="009D6578"/>
    <w:rsid w:val="009D6B42"/>
    <w:rsid w:val="009D713E"/>
    <w:rsid w:val="009D7237"/>
    <w:rsid w:val="009D7849"/>
    <w:rsid w:val="009D7D0E"/>
    <w:rsid w:val="009E0781"/>
    <w:rsid w:val="009E4583"/>
    <w:rsid w:val="009E49AB"/>
    <w:rsid w:val="009E4A2A"/>
    <w:rsid w:val="009E5444"/>
    <w:rsid w:val="009E5D3C"/>
    <w:rsid w:val="009F3AE6"/>
    <w:rsid w:val="009F54DA"/>
    <w:rsid w:val="009F5806"/>
    <w:rsid w:val="009F5AEF"/>
    <w:rsid w:val="009F6092"/>
    <w:rsid w:val="009F681A"/>
    <w:rsid w:val="009F69F2"/>
    <w:rsid w:val="009F6BD2"/>
    <w:rsid w:val="009F799E"/>
    <w:rsid w:val="00A02B10"/>
    <w:rsid w:val="00A054DC"/>
    <w:rsid w:val="00A06107"/>
    <w:rsid w:val="00A12616"/>
    <w:rsid w:val="00A12C55"/>
    <w:rsid w:val="00A12C77"/>
    <w:rsid w:val="00A24F56"/>
    <w:rsid w:val="00A25164"/>
    <w:rsid w:val="00A26F2E"/>
    <w:rsid w:val="00A27372"/>
    <w:rsid w:val="00A302C7"/>
    <w:rsid w:val="00A3193A"/>
    <w:rsid w:val="00A435EF"/>
    <w:rsid w:val="00A43F7B"/>
    <w:rsid w:val="00A45B08"/>
    <w:rsid w:val="00A46597"/>
    <w:rsid w:val="00A46F1A"/>
    <w:rsid w:val="00A47F27"/>
    <w:rsid w:val="00A51B45"/>
    <w:rsid w:val="00A526A5"/>
    <w:rsid w:val="00A56302"/>
    <w:rsid w:val="00A573A0"/>
    <w:rsid w:val="00A609DE"/>
    <w:rsid w:val="00A6254D"/>
    <w:rsid w:val="00A643EC"/>
    <w:rsid w:val="00A66248"/>
    <w:rsid w:val="00A7218D"/>
    <w:rsid w:val="00A728AB"/>
    <w:rsid w:val="00A740D7"/>
    <w:rsid w:val="00A87885"/>
    <w:rsid w:val="00A901E3"/>
    <w:rsid w:val="00A95C50"/>
    <w:rsid w:val="00A97990"/>
    <w:rsid w:val="00A9799A"/>
    <w:rsid w:val="00AA0B11"/>
    <w:rsid w:val="00AA4288"/>
    <w:rsid w:val="00AA65E6"/>
    <w:rsid w:val="00AA7186"/>
    <w:rsid w:val="00AA7306"/>
    <w:rsid w:val="00AA75D5"/>
    <w:rsid w:val="00AA7A30"/>
    <w:rsid w:val="00AB1333"/>
    <w:rsid w:val="00AB1B1C"/>
    <w:rsid w:val="00AB57DA"/>
    <w:rsid w:val="00AB5ADF"/>
    <w:rsid w:val="00AB75E9"/>
    <w:rsid w:val="00AB7E27"/>
    <w:rsid w:val="00AC196A"/>
    <w:rsid w:val="00AC1B24"/>
    <w:rsid w:val="00AC1D4C"/>
    <w:rsid w:val="00AC3293"/>
    <w:rsid w:val="00AC4377"/>
    <w:rsid w:val="00AC5756"/>
    <w:rsid w:val="00AC57D8"/>
    <w:rsid w:val="00AC70D4"/>
    <w:rsid w:val="00AD099E"/>
    <w:rsid w:val="00AD3AD4"/>
    <w:rsid w:val="00AD4071"/>
    <w:rsid w:val="00AD4C59"/>
    <w:rsid w:val="00AD5B79"/>
    <w:rsid w:val="00AD7464"/>
    <w:rsid w:val="00AE057E"/>
    <w:rsid w:val="00AE1979"/>
    <w:rsid w:val="00AE1F48"/>
    <w:rsid w:val="00AE3458"/>
    <w:rsid w:val="00AE3A1B"/>
    <w:rsid w:val="00AE40B7"/>
    <w:rsid w:val="00AE4C7F"/>
    <w:rsid w:val="00AE567C"/>
    <w:rsid w:val="00AE5BA0"/>
    <w:rsid w:val="00AE7B63"/>
    <w:rsid w:val="00AF2B87"/>
    <w:rsid w:val="00AF4A26"/>
    <w:rsid w:val="00AF7736"/>
    <w:rsid w:val="00AF7F95"/>
    <w:rsid w:val="00B00DAB"/>
    <w:rsid w:val="00B07653"/>
    <w:rsid w:val="00B10F82"/>
    <w:rsid w:val="00B124EE"/>
    <w:rsid w:val="00B12E84"/>
    <w:rsid w:val="00B14B3B"/>
    <w:rsid w:val="00B15559"/>
    <w:rsid w:val="00B15A75"/>
    <w:rsid w:val="00B15DD9"/>
    <w:rsid w:val="00B238A0"/>
    <w:rsid w:val="00B2716B"/>
    <w:rsid w:val="00B3510D"/>
    <w:rsid w:val="00B400D9"/>
    <w:rsid w:val="00B447C4"/>
    <w:rsid w:val="00B453B4"/>
    <w:rsid w:val="00B46740"/>
    <w:rsid w:val="00B6047A"/>
    <w:rsid w:val="00B7225C"/>
    <w:rsid w:val="00B726A9"/>
    <w:rsid w:val="00B732D3"/>
    <w:rsid w:val="00B9495A"/>
    <w:rsid w:val="00B94F0E"/>
    <w:rsid w:val="00BA0972"/>
    <w:rsid w:val="00BA0E8D"/>
    <w:rsid w:val="00BA1547"/>
    <w:rsid w:val="00BA20FE"/>
    <w:rsid w:val="00BA5323"/>
    <w:rsid w:val="00BB0226"/>
    <w:rsid w:val="00BB0958"/>
    <w:rsid w:val="00BC2E42"/>
    <w:rsid w:val="00BC5228"/>
    <w:rsid w:val="00BC5450"/>
    <w:rsid w:val="00BC7FE9"/>
    <w:rsid w:val="00BD1EA8"/>
    <w:rsid w:val="00BD324B"/>
    <w:rsid w:val="00BD4D1C"/>
    <w:rsid w:val="00BE0276"/>
    <w:rsid w:val="00BE41EA"/>
    <w:rsid w:val="00BE5039"/>
    <w:rsid w:val="00BE65E8"/>
    <w:rsid w:val="00BE7D3A"/>
    <w:rsid w:val="00BF3BE1"/>
    <w:rsid w:val="00BF3E25"/>
    <w:rsid w:val="00BF4966"/>
    <w:rsid w:val="00BF6250"/>
    <w:rsid w:val="00C0130F"/>
    <w:rsid w:val="00C03847"/>
    <w:rsid w:val="00C04611"/>
    <w:rsid w:val="00C0583D"/>
    <w:rsid w:val="00C05C1A"/>
    <w:rsid w:val="00C123CC"/>
    <w:rsid w:val="00C14005"/>
    <w:rsid w:val="00C2173E"/>
    <w:rsid w:val="00C243FC"/>
    <w:rsid w:val="00C24A5A"/>
    <w:rsid w:val="00C25BBD"/>
    <w:rsid w:val="00C26866"/>
    <w:rsid w:val="00C26E30"/>
    <w:rsid w:val="00C305BB"/>
    <w:rsid w:val="00C30DDD"/>
    <w:rsid w:val="00C31E88"/>
    <w:rsid w:val="00C3271C"/>
    <w:rsid w:val="00C32C84"/>
    <w:rsid w:val="00C36992"/>
    <w:rsid w:val="00C44733"/>
    <w:rsid w:val="00C45AB0"/>
    <w:rsid w:val="00C62A12"/>
    <w:rsid w:val="00C63D79"/>
    <w:rsid w:val="00C6616B"/>
    <w:rsid w:val="00C6683A"/>
    <w:rsid w:val="00C711CC"/>
    <w:rsid w:val="00C75C55"/>
    <w:rsid w:val="00C80758"/>
    <w:rsid w:val="00C81173"/>
    <w:rsid w:val="00C85393"/>
    <w:rsid w:val="00C860C2"/>
    <w:rsid w:val="00C9036A"/>
    <w:rsid w:val="00C92F10"/>
    <w:rsid w:val="00C95760"/>
    <w:rsid w:val="00C96C14"/>
    <w:rsid w:val="00CA60ED"/>
    <w:rsid w:val="00CA69A4"/>
    <w:rsid w:val="00CA7248"/>
    <w:rsid w:val="00CB0192"/>
    <w:rsid w:val="00CB2933"/>
    <w:rsid w:val="00CB7BBE"/>
    <w:rsid w:val="00CC026D"/>
    <w:rsid w:val="00CC132A"/>
    <w:rsid w:val="00CC1F6D"/>
    <w:rsid w:val="00CD150C"/>
    <w:rsid w:val="00CD2F27"/>
    <w:rsid w:val="00CD38DF"/>
    <w:rsid w:val="00CE044F"/>
    <w:rsid w:val="00CE0BA9"/>
    <w:rsid w:val="00CE1A01"/>
    <w:rsid w:val="00CE6143"/>
    <w:rsid w:val="00CE6F9F"/>
    <w:rsid w:val="00CE7456"/>
    <w:rsid w:val="00CE7A75"/>
    <w:rsid w:val="00CF051C"/>
    <w:rsid w:val="00CF088E"/>
    <w:rsid w:val="00CF22A4"/>
    <w:rsid w:val="00CF2433"/>
    <w:rsid w:val="00CF42FB"/>
    <w:rsid w:val="00CF44E8"/>
    <w:rsid w:val="00D01E3E"/>
    <w:rsid w:val="00D030DE"/>
    <w:rsid w:val="00D034DD"/>
    <w:rsid w:val="00D05547"/>
    <w:rsid w:val="00D061EA"/>
    <w:rsid w:val="00D10EFE"/>
    <w:rsid w:val="00D112F4"/>
    <w:rsid w:val="00D14EFE"/>
    <w:rsid w:val="00D157EB"/>
    <w:rsid w:val="00D16301"/>
    <w:rsid w:val="00D22318"/>
    <w:rsid w:val="00D2334D"/>
    <w:rsid w:val="00D31282"/>
    <w:rsid w:val="00D3190D"/>
    <w:rsid w:val="00D33848"/>
    <w:rsid w:val="00D33C95"/>
    <w:rsid w:val="00D356E3"/>
    <w:rsid w:val="00D35F7C"/>
    <w:rsid w:val="00D426AE"/>
    <w:rsid w:val="00D433BE"/>
    <w:rsid w:val="00D45EC9"/>
    <w:rsid w:val="00D46AB8"/>
    <w:rsid w:val="00D526AA"/>
    <w:rsid w:val="00D54597"/>
    <w:rsid w:val="00D57855"/>
    <w:rsid w:val="00D61EE6"/>
    <w:rsid w:val="00D64947"/>
    <w:rsid w:val="00D64BFB"/>
    <w:rsid w:val="00D66D25"/>
    <w:rsid w:val="00D7175C"/>
    <w:rsid w:val="00D7583F"/>
    <w:rsid w:val="00D82031"/>
    <w:rsid w:val="00D855BA"/>
    <w:rsid w:val="00D9007D"/>
    <w:rsid w:val="00D95A17"/>
    <w:rsid w:val="00D96BB7"/>
    <w:rsid w:val="00D97CDF"/>
    <w:rsid w:val="00DA4993"/>
    <w:rsid w:val="00DA4E82"/>
    <w:rsid w:val="00DA6EBA"/>
    <w:rsid w:val="00DB38A1"/>
    <w:rsid w:val="00DB4BDF"/>
    <w:rsid w:val="00DB789E"/>
    <w:rsid w:val="00DC2732"/>
    <w:rsid w:val="00DC5509"/>
    <w:rsid w:val="00DC5F0B"/>
    <w:rsid w:val="00DC74C0"/>
    <w:rsid w:val="00DD0D45"/>
    <w:rsid w:val="00DD1543"/>
    <w:rsid w:val="00DD2211"/>
    <w:rsid w:val="00DD4618"/>
    <w:rsid w:val="00DE0CD8"/>
    <w:rsid w:val="00DE3A2B"/>
    <w:rsid w:val="00DE4BFF"/>
    <w:rsid w:val="00DE79C7"/>
    <w:rsid w:val="00DF09DF"/>
    <w:rsid w:val="00DF2417"/>
    <w:rsid w:val="00DF37CA"/>
    <w:rsid w:val="00DF3D4A"/>
    <w:rsid w:val="00DF6D9F"/>
    <w:rsid w:val="00DF729A"/>
    <w:rsid w:val="00DF78FF"/>
    <w:rsid w:val="00DF7EA5"/>
    <w:rsid w:val="00E02803"/>
    <w:rsid w:val="00E03E31"/>
    <w:rsid w:val="00E1288E"/>
    <w:rsid w:val="00E16903"/>
    <w:rsid w:val="00E17483"/>
    <w:rsid w:val="00E174C6"/>
    <w:rsid w:val="00E20236"/>
    <w:rsid w:val="00E2117A"/>
    <w:rsid w:val="00E217E7"/>
    <w:rsid w:val="00E24076"/>
    <w:rsid w:val="00E24A09"/>
    <w:rsid w:val="00E263BC"/>
    <w:rsid w:val="00E268E5"/>
    <w:rsid w:val="00E301B8"/>
    <w:rsid w:val="00E340FC"/>
    <w:rsid w:val="00E3623F"/>
    <w:rsid w:val="00E42C8A"/>
    <w:rsid w:val="00E479A8"/>
    <w:rsid w:val="00E52172"/>
    <w:rsid w:val="00E52A3B"/>
    <w:rsid w:val="00E52B77"/>
    <w:rsid w:val="00E5459F"/>
    <w:rsid w:val="00E55C1B"/>
    <w:rsid w:val="00E56066"/>
    <w:rsid w:val="00E62732"/>
    <w:rsid w:val="00E6524D"/>
    <w:rsid w:val="00E65295"/>
    <w:rsid w:val="00E657ED"/>
    <w:rsid w:val="00E67F28"/>
    <w:rsid w:val="00E701C5"/>
    <w:rsid w:val="00E7095B"/>
    <w:rsid w:val="00E727F8"/>
    <w:rsid w:val="00E72C0E"/>
    <w:rsid w:val="00E74268"/>
    <w:rsid w:val="00E7471B"/>
    <w:rsid w:val="00E770B3"/>
    <w:rsid w:val="00E81288"/>
    <w:rsid w:val="00E81ABD"/>
    <w:rsid w:val="00E85BD1"/>
    <w:rsid w:val="00E866BE"/>
    <w:rsid w:val="00E90892"/>
    <w:rsid w:val="00E92663"/>
    <w:rsid w:val="00E941E0"/>
    <w:rsid w:val="00E962A2"/>
    <w:rsid w:val="00E974C8"/>
    <w:rsid w:val="00EA3A2C"/>
    <w:rsid w:val="00EA3DFC"/>
    <w:rsid w:val="00EA3FB9"/>
    <w:rsid w:val="00EA7BCB"/>
    <w:rsid w:val="00EB2EF7"/>
    <w:rsid w:val="00EB7CE3"/>
    <w:rsid w:val="00EC0708"/>
    <w:rsid w:val="00EC17B0"/>
    <w:rsid w:val="00EC1984"/>
    <w:rsid w:val="00EC44E5"/>
    <w:rsid w:val="00EC79EC"/>
    <w:rsid w:val="00ED1280"/>
    <w:rsid w:val="00ED36A4"/>
    <w:rsid w:val="00ED53D4"/>
    <w:rsid w:val="00ED6888"/>
    <w:rsid w:val="00ED7AB7"/>
    <w:rsid w:val="00EE059F"/>
    <w:rsid w:val="00EE28C6"/>
    <w:rsid w:val="00EE3E41"/>
    <w:rsid w:val="00EE4557"/>
    <w:rsid w:val="00EE564B"/>
    <w:rsid w:val="00EE6A7E"/>
    <w:rsid w:val="00EF00F1"/>
    <w:rsid w:val="00EF0DA3"/>
    <w:rsid w:val="00EF5B32"/>
    <w:rsid w:val="00F05956"/>
    <w:rsid w:val="00F10975"/>
    <w:rsid w:val="00F126E0"/>
    <w:rsid w:val="00F141CE"/>
    <w:rsid w:val="00F15641"/>
    <w:rsid w:val="00F17DF5"/>
    <w:rsid w:val="00F221B0"/>
    <w:rsid w:val="00F23ADA"/>
    <w:rsid w:val="00F26CB9"/>
    <w:rsid w:val="00F3157E"/>
    <w:rsid w:val="00F32A3D"/>
    <w:rsid w:val="00F33131"/>
    <w:rsid w:val="00F3367A"/>
    <w:rsid w:val="00F36F7F"/>
    <w:rsid w:val="00F37FF1"/>
    <w:rsid w:val="00F42017"/>
    <w:rsid w:val="00F429A8"/>
    <w:rsid w:val="00F4381A"/>
    <w:rsid w:val="00F447D3"/>
    <w:rsid w:val="00F44D09"/>
    <w:rsid w:val="00F457D0"/>
    <w:rsid w:val="00F4608E"/>
    <w:rsid w:val="00F46996"/>
    <w:rsid w:val="00F5052B"/>
    <w:rsid w:val="00F511B1"/>
    <w:rsid w:val="00F54A2D"/>
    <w:rsid w:val="00F60D70"/>
    <w:rsid w:val="00F6438D"/>
    <w:rsid w:val="00F64B82"/>
    <w:rsid w:val="00F65720"/>
    <w:rsid w:val="00F66504"/>
    <w:rsid w:val="00F70F19"/>
    <w:rsid w:val="00F71504"/>
    <w:rsid w:val="00F71D6E"/>
    <w:rsid w:val="00F7353E"/>
    <w:rsid w:val="00F74624"/>
    <w:rsid w:val="00F830CA"/>
    <w:rsid w:val="00F8377C"/>
    <w:rsid w:val="00F84792"/>
    <w:rsid w:val="00F859AC"/>
    <w:rsid w:val="00F86878"/>
    <w:rsid w:val="00F86D98"/>
    <w:rsid w:val="00F94FD2"/>
    <w:rsid w:val="00FA4BD0"/>
    <w:rsid w:val="00FA530A"/>
    <w:rsid w:val="00FA6541"/>
    <w:rsid w:val="00FA6613"/>
    <w:rsid w:val="00FB37A9"/>
    <w:rsid w:val="00FB5788"/>
    <w:rsid w:val="00FC1F51"/>
    <w:rsid w:val="00FC3E58"/>
    <w:rsid w:val="00FC542D"/>
    <w:rsid w:val="00FC74C6"/>
    <w:rsid w:val="00FD22EF"/>
    <w:rsid w:val="00FD31D1"/>
    <w:rsid w:val="00FD3D13"/>
    <w:rsid w:val="00FD41D1"/>
    <w:rsid w:val="00FD4506"/>
    <w:rsid w:val="00FD6AEE"/>
    <w:rsid w:val="00FD702D"/>
    <w:rsid w:val="00FE08C2"/>
    <w:rsid w:val="00FE149A"/>
    <w:rsid w:val="00FE23D0"/>
    <w:rsid w:val="00FE6F56"/>
    <w:rsid w:val="00FF1AB7"/>
    <w:rsid w:val="00FF3AD9"/>
    <w:rsid w:val="00FF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6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6C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E46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46C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0E46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E46C2"/>
    <w:pPr>
      <w:spacing w:after="0" w:line="240" w:lineRule="auto"/>
    </w:pPr>
    <w:rPr>
      <w:rFonts w:ascii="Calibri" w:eastAsia="MS Mincho" w:hAnsi="Calibri" w:cs="Calibri"/>
    </w:rPr>
  </w:style>
  <w:style w:type="paragraph" w:styleId="a8">
    <w:name w:val="Body Text Indent"/>
    <w:basedOn w:val="a"/>
    <w:link w:val="a9"/>
    <w:rsid w:val="000E46C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E46C2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8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55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D4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semiHidden/>
    <w:unhideWhenUsed/>
    <w:rsid w:val="003343F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343F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343F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E1F48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E1F48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E1F48"/>
    <w:rPr>
      <w:vertAlign w:val="superscript"/>
    </w:rPr>
  </w:style>
  <w:style w:type="character" w:styleId="af2">
    <w:name w:val="line number"/>
    <w:basedOn w:val="a0"/>
    <w:uiPriority w:val="99"/>
    <w:semiHidden/>
    <w:unhideWhenUsed/>
    <w:rsid w:val="0018192C"/>
  </w:style>
  <w:style w:type="table" w:styleId="af3">
    <w:name w:val="Table Grid"/>
    <w:basedOn w:val="a1"/>
    <w:uiPriority w:val="59"/>
    <w:rsid w:val="0057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ED7A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FE5B5-F70B-4D58-B6E5-120BE9FC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5225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AshhatunyanER</dc:creator>
  <cp:lastModifiedBy>администратор4</cp:lastModifiedBy>
  <cp:revision>2</cp:revision>
  <cp:lastPrinted>2018-09-28T12:09:00Z</cp:lastPrinted>
  <dcterms:created xsi:type="dcterms:W3CDTF">2018-10-11T06:55:00Z</dcterms:created>
  <dcterms:modified xsi:type="dcterms:W3CDTF">2018-10-11T06:55:00Z</dcterms:modified>
</cp:coreProperties>
</file>